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3D" w:rsidRDefault="00B0313D" w:rsidP="00B0313D">
      <w:pPr>
        <w:pStyle w:val="11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</w:p>
    <w:p w:rsidR="00B0313D" w:rsidRDefault="00B0313D" w:rsidP="00B0313D">
      <w:pPr>
        <w:pStyle w:val="11"/>
        <w:spacing w:after="0" w:line="240" w:lineRule="auto"/>
        <w:jc w:val="center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БОЛЬШЕСВЯТЦОВСКОГО </w:t>
      </w:r>
      <w:r>
        <w:rPr>
          <w:sz w:val="26"/>
          <w:szCs w:val="26"/>
        </w:rPr>
        <w:t xml:space="preserve">СЕЛЬСКОГО ПОСЕЛЕНИЯ </w:t>
      </w:r>
    </w:p>
    <w:p w:rsidR="00B0313D" w:rsidRDefault="00B0313D" w:rsidP="00B0313D">
      <w:pPr>
        <w:pStyle w:val="11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ТОРЖОКСКОГО РАЙОНА ТВЕРСКОЙ ОБЛАСТИ </w:t>
      </w:r>
    </w:p>
    <w:p w:rsidR="00B0313D" w:rsidRDefault="00B0313D" w:rsidP="00B0313D">
      <w:pPr>
        <w:pStyle w:val="11"/>
        <w:spacing w:after="0" w:line="240" w:lineRule="auto"/>
        <w:jc w:val="center"/>
        <w:rPr>
          <w:sz w:val="26"/>
          <w:szCs w:val="26"/>
        </w:rPr>
      </w:pPr>
    </w:p>
    <w:p w:rsidR="00B0313D" w:rsidRDefault="00B0313D" w:rsidP="00B0313D">
      <w:pPr>
        <w:pStyle w:val="11"/>
        <w:spacing w:after="0" w:line="240" w:lineRule="auto"/>
        <w:jc w:val="center"/>
        <w:rPr>
          <w:sz w:val="26"/>
          <w:szCs w:val="26"/>
        </w:rPr>
      </w:pPr>
    </w:p>
    <w:p w:rsidR="00B0313D" w:rsidRDefault="00B0313D" w:rsidP="00B0313D">
      <w:pPr>
        <w:pStyle w:val="11"/>
        <w:spacing w:before="77" w:after="0" w:line="240" w:lineRule="auto"/>
        <w:jc w:val="center"/>
        <w:rPr>
          <w:sz w:val="26"/>
          <w:szCs w:val="26"/>
        </w:rPr>
      </w:pPr>
      <w:bookmarkStart w:id="0" w:name="bookmark1"/>
      <w:r>
        <w:rPr>
          <w:sz w:val="26"/>
          <w:szCs w:val="26"/>
        </w:rPr>
        <w:t>РЕШЕНИЕ</w:t>
      </w:r>
      <w:bookmarkEnd w:id="0"/>
    </w:p>
    <w:p w:rsidR="00B0313D" w:rsidRDefault="00423FBD" w:rsidP="00B0313D">
      <w:pPr>
        <w:pStyle w:val="11"/>
        <w:spacing w:before="77" w:after="0" w:line="240" w:lineRule="auto"/>
        <w:rPr>
          <w:sz w:val="26"/>
          <w:szCs w:val="26"/>
        </w:rPr>
      </w:pPr>
      <w:r>
        <w:rPr>
          <w:sz w:val="26"/>
          <w:szCs w:val="26"/>
        </w:rPr>
        <w:t>06.11.2014 г.</w:t>
      </w:r>
      <w:r w:rsidR="00B0313D">
        <w:rPr>
          <w:sz w:val="26"/>
          <w:szCs w:val="26"/>
        </w:rPr>
        <w:t xml:space="preserve">                                                                                                                  № </w:t>
      </w:r>
      <w:r>
        <w:rPr>
          <w:sz w:val="26"/>
          <w:szCs w:val="26"/>
        </w:rPr>
        <w:t xml:space="preserve">  21</w:t>
      </w:r>
    </w:p>
    <w:p w:rsidR="00B0313D" w:rsidRDefault="00B0313D" w:rsidP="00B0313D">
      <w:pPr>
        <w:pStyle w:val="21"/>
        <w:spacing w:before="329" w:after="0" w:line="254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О передаче полномочий по решению вопросов</w:t>
      </w:r>
      <w:r>
        <w:rPr>
          <w:sz w:val="26"/>
          <w:szCs w:val="26"/>
        </w:rPr>
        <w:br/>
        <w:t>местного значения муниципальному образованию</w:t>
      </w:r>
      <w:r>
        <w:rPr>
          <w:sz w:val="26"/>
          <w:szCs w:val="26"/>
        </w:rPr>
        <w:br/>
        <w:t>«</w:t>
      </w:r>
      <w:proofErr w:type="spellStart"/>
      <w:r>
        <w:rPr>
          <w:sz w:val="26"/>
          <w:szCs w:val="26"/>
        </w:rPr>
        <w:t>Торжокский</w:t>
      </w:r>
      <w:proofErr w:type="spellEnd"/>
      <w:r>
        <w:rPr>
          <w:sz w:val="26"/>
          <w:szCs w:val="26"/>
        </w:rPr>
        <w:t xml:space="preserve"> район» в 2015 году</w:t>
      </w:r>
    </w:p>
    <w:p w:rsidR="00B0313D" w:rsidRDefault="00B0313D" w:rsidP="00B0313D">
      <w:pPr>
        <w:pStyle w:val="31"/>
        <w:spacing w:before="306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На основании п. 4 ст. 15 Федерального закона «Об общих принципах организации местного самоуправления в Российской Федерации» от 06 октября 2003 года № 131-ФЗ (с дополнениями и изменениями), ст. 8 Устава муниципального образования  </w:t>
      </w:r>
      <w:proofErr w:type="spellStart"/>
      <w:r>
        <w:rPr>
          <w:color w:val="FF0000"/>
          <w:sz w:val="26"/>
          <w:szCs w:val="26"/>
        </w:rPr>
        <w:t>Большесвятцовское</w:t>
      </w:r>
      <w:proofErr w:type="spellEnd"/>
      <w:r>
        <w:rPr>
          <w:color w:val="FF0000"/>
          <w:sz w:val="26"/>
          <w:szCs w:val="26"/>
        </w:rPr>
        <w:t xml:space="preserve">   </w:t>
      </w:r>
      <w:r>
        <w:rPr>
          <w:sz w:val="26"/>
          <w:szCs w:val="26"/>
        </w:rPr>
        <w:t xml:space="preserve">сельское поселение </w:t>
      </w:r>
      <w:proofErr w:type="spellStart"/>
      <w:r>
        <w:rPr>
          <w:sz w:val="26"/>
          <w:szCs w:val="26"/>
        </w:rPr>
        <w:t>Торжокского</w:t>
      </w:r>
      <w:proofErr w:type="spellEnd"/>
      <w:r>
        <w:rPr>
          <w:sz w:val="26"/>
          <w:szCs w:val="26"/>
        </w:rPr>
        <w:t xml:space="preserve"> района Тверской области  Совет депутатов </w:t>
      </w:r>
      <w:r>
        <w:rPr>
          <w:color w:val="FF0000"/>
          <w:sz w:val="26"/>
          <w:szCs w:val="26"/>
        </w:rPr>
        <w:t xml:space="preserve"> </w:t>
      </w:r>
      <w:proofErr w:type="spellStart"/>
      <w:r>
        <w:rPr>
          <w:color w:val="FF0000"/>
          <w:sz w:val="26"/>
          <w:szCs w:val="26"/>
        </w:rPr>
        <w:t>Большесвятцовского</w:t>
      </w:r>
      <w:proofErr w:type="spellEnd"/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</w:p>
    <w:p w:rsidR="00B0313D" w:rsidRDefault="00B0313D" w:rsidP="00B0313D">
      <w:pPr>
        <w:pStyle w:val="31"/>
        <w:spacing w:before="306"/>
        <w:ind w:firstLine="567"/>
        <w:rPr>
          <w:sz w:val="26"/>
          <w:szCs w:val="26"/>
        </w:rPr>
      </w:pPr>
      <w:r>
        <w:rPr>
          <w:rStyle w:val="40"/>
          <w:sz w:val="26"/>
          <w:szCs w:val="26"/>
        </w:rPr>
        <w:t xml:space="preserve"> РЕШИЛ:</w:t>
      </w:r>
    </w:p>
    <w:p w:rsidR="00B0313D" w:rsidRDefault="00B0313D" w:rsidP="00B0313D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Передать муниципальному образованию «</w:t>
      </w:r>
      <w:proofErr w:type="spellStart"/>
      <w:r>
        <w:rPr>
          <w:sz w:val="26"/>
          <w:szCs w:val="26"/>
        </w:rPr>
        <w:t>Торжокский</w:t>
      </w:r>
      <w:proofErr w:type="spellEnd"/>
      <w:r>
        <w:rPr>
          <w:sz w:val="26"/>
          <w:szCs w:val="26"/>
        </w:rPr>
        <w:t xml:space="preserve"> район» решение вопросов местного значения сельского поселения с передачей финансовых средств на осуществление переданных полномочий:</w:t>
      </w:r>
    </w:p>
    <w:p w:rsidR="00B0313D" w:rsidRDefault="00B0313D" w:rsidP="00B0313D">
      <w:pPr>
        <w:pStyle w:val="a3"/>
        <w:ind w:firstLine="567"/>
        <w:rPr>
          <w:sz w:val="26"/>
          <w:szCs w:val="26"/>
        </w:rPr>
      </w:pPr>
    </w:p>
    <w:p w:rsidR="00B0313D" w:rsidRDefault="00B0313D" w:rsidP="00B031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составление   проекта бюджета поселения, исполнение бюджета поселения, </w:t>
      </w:r>
      <w:bookmarkStart w:id="1" w:name="sub_140102"/>
      <w:r>
        <w:rPr>
          <w:rFonts w:ascii="Times New Roman" w:hAnsi="Times New Roman" w:cs="Times New Roman"/>
          <w:sz w:val="26"/>
          <w:szCs w:val="26"/>
        </w:rPr>
        <w:t>составление отчёта об исполнении  бюджета поселения;</w:t>
      </w:r>
    </w:p>
    <w:p w:rsidR="00B0313D" w:rsidRDefault="00B0313D" w:rsidP="00B031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установление, изменение и отмена  местных налогов поселения;</w:t>
      </w:r>
    </w:p>
    <w:p w:rsidR="00B0313D" w:rsidRDefault="00B0313D" w:rsidP="00B031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40103"/>
      <w:bookmarkEnd w:id="1"/>
      <w:r>
        <w:rPr>
          <w:rFonts w:ascii="Times New Roman" w:hAnsi="Times New Roman" w:cs="Times New Roman"/>
          <w:sz w:val="26"/>
          <w:szCs w:val="26"/>
        </w:rPr>
        <w:t>3) распоряжение имуществом, находящимся в муниципальной собственности поселения;</w:t>
      </w:r>
    </w:p>
    <w:bookmarkEnd w:id="2"/>
    <w:p w:rsidR="00B0313D" w:rsidRDefault="00B0313D" w:rsidP="00B031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организация в границах поселения теплоснабжения;</w:t>
      </w:r>
    </w:p>
    <w:p w:rsidR="00B0313D" w:rsidRDefault="00B0313D" w:rsidP="00B031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 жилищным законодательством;</w:t>
      </w:r>
    </w:p>
    <w:p w:rsidR="00B0313D" w:rsidRDefault="00B0313D" w:rsidP="00B031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40107"/>
      <w:r>
        <w:rPr>
          <w:rFonts w:ascii="Times New Roman" w:hAnsi="Times New Roman" w:cs="Times New Roman"/>
          <w:sz w:val="26"/>
          <w:szCs w:val="26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bookmarkEnd w:id="3"/>
    <w:p w:rsidR="00B0313D" w:rsidRDefault="00B0313D" w:rsidP="00B031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0313D" w:rsidRDefault="00B0313D" w:rsidP="00B031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sub_140114"/>
      <w:r>
        <w:rPr>
          <w:rFonts w:ascii="Times New Roman" w:hAnsi="Times New Roman" w:cs="Times New Roman"/>
          <w:sz w:val="26"/>
          <w:szCs w:val="26"/>
        </w:rPr>
        <w:t>8)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bookmarkEnd w:id="4"/>
    <w:p w:rsidR="00B0313D" w:rsidRDefault="00B0313D" w:rsidP="00B031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</w:t>
      </w:r>
      <w:r>
        <w:rPr>
          <w:rFonts w:ascii="Times New Roman" w:hAnsi="Times New Roman" w:cs="Times New Roman"/>
          <w:sz w:val="26"/>
          <w:szCs w:val="26"/>
        </w:rPr>
        <w:lastRenderedPageBreak/>
        <w:t>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B0313D" w:rsidRDefault="00B0313D" w:rsidP="00B031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B0313D" w:rsidRDefault="00B0313D" w:rsidP="00B031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40124"/>
      <w:r>
        <w:rPr>
          <w:rFonts w:ascii="Times New Roman" w:hAnsi="Times New Roman" w:cs="Times New Roman"/>
          <w:sz w:val="26"/>
          <w:szCs w:val="26"/>
        </w:rPr>
        <w:t>11)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bookmarkEnd w:id="5"/>
    <w:p w:rsidR="00B0313D" w:rsidRDefault="00B0313D" w:rsidP="00B031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0313D" w:rsidRDefault="00B0313D" w:rsidP="00B031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6" w:name="sub_140130"/>
      <w:r>
        <w:rPr>
          <w:rFonts w:ascii="Times New Roman" w:hAnsi="Times New Roman" w:cs="Times New Roman"/>
          <w:sz w:val="26"/>
          <w:szCs w:val="26"/>
        </w:rPr>
        <w:t>13) организация и осуществление мероприятий по работе с детьми и молодежью в поселении;</w:t>
      </w:r>
    </w:p>
    <w:bookmarkEnd w:id="6"/>
    <w:p w:rsidR="00B0313D" w:rsidRDefault="00B0313D" w:rsidP="00B031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 до 1 января 2017 года 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0313D" w:rsidRDefault="00B0313D" w:rsidP="00B031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15) оказание поддержки социально ориентированным некоммерческим организациям в пределах полномочий, установленных  статьями 31.1 и  31.3 Федерального закона от 12 января 1996 года N 7-ФЗ "О некоммерческих организациях";</w:t>
      </w:r>
    </w:p>
    <w:p w:rsidR="00B0313D" w:rsidRDefault="00B0313D" w:rsidP="00B031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23FBD">
        <w:rPr>
          <w:rFonts w:ascii="Times New Roman" w:hAnsi="Times New Roman" w:cs="Times New Roman"/>
          <w:sz w:val="26"/>
          <w:szCs w:val="26"/>
        </w:rPr>
        <w:t>6</w:t>
      </w:r>
      <w:bookmarkStart w:id="7" w:name="_GoBack"/>
      <w:bookmarkEnd w:id="7"/>
      <w:r>
        <w:rPr>
          <w:rFonts w:ascii="Times New Roman" w:hAnsi="Times New Roman" w:cs="Times New Roman"/>
          <w:sz w:val="26"/>
          <w:szCs w:val="26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 федеральным законом;</w:t>
      </w:r>
    </w:p>
    <w:p w:rsidR="00B0313D" w:rsidRDefault="00B0313D" w:rsidP="00B0313D">
      <w:pPr>
        <w:pStyle w:val="a3"/>
        <w:tabs>
          <w:tab w:val="left" w:pos="1193"/>
        </w:tabs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Передать муниципальному образованию «</w:t>
      </w:r>
      <w:proofErr w:type="spellStart"/>
      <w:r>
        <w:rPr>
          <w:sz w:val="26"/>
          <w:szCs w:val="26"/>
        </w:rPr>
        <w:t>Торжокский</w:t>
      </w:r>
      <w:proofErr w:type="spellEnd"/>
      <w:r>
        <w:rPr>
          <w:sz w:val="26"/>
          <w:szCs w:val="26"/>
        </w:rPr>
        <w:t xml:space="preserve"> район» на</w:t>
      </w:r>
      <w:r>
        <w:rPr>
          <w:sz w:val="26"/>
          <w:szCs w:val="26"/>
        </w:rPr>
        <w:br/>
        <w:t>период с 01.01.2015 года по 31.12.2015 года решение вопросов муниципальной службы по муниципальным служащим поселения: определение стажа</w:t>
      </w:r>
      <w:r>
        <w:rPr>
          <w:sz w:val="26"/>
          <w:szCs w:val="26"/>
        </w:rPr>
        <w:br/>
        <w:t>муниципальной службы; проведение аттестации, квалификационного экзамена на присвоение классных чинов; назначение пенсии за выслугу лет к трудовой пенсии по старости (инвалидности); решение вопросов дополнительных выплат; формирование штатного расписания;</w:t>
      </w:r>
      <w:r>
        <w:rPr>
          <w:sz w:val="26"/>
          <w:szCs w:val="26"/>
        </w:rPr>
        <w:br/>
        <w:t>вопросов по урегулированию конфликта интересов, проведению антикоррупционной экспертизы муниципальных нормативных правовых актов сельского поселения.</w:t>
      </w:r>
    </w:p>
    <w:p w:rsidR="00B0313D" w:rsidRDefault="00B0313D" w:rsidP="00B0313D">
      <w:pPr>
        <w:pStyle w:val="a3"/>
        <w:tabs>
          <w:tab w:val="left" w:pos="1193"/>
        </w:tabs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На исполнение полномочий заключить соглашение, предусмотреть в</w:t>
      </w:r>
      <w:r>
        <w:rPr>
          <w:sz w:val="26"/>
          <w:szCs w:val="26"/>
        </w:rPr>
        <w:br/>
        <w:t>соглашении осуществление контроля поселением за исполнением полномочий и целевым использованием финансовых средств. Срок действия соглашения определить с 01.01.2015 года по 31.12.2015 года.</w:t>
      </w:r>
    </w:p>
    <w:p w:rsidR="00B0313D" w:rsidRDefault="00B0313D" w:rsidP="00B0313D">
      <w:pPr>
        <w:pStyle w:val="a3"/>
        <w:tabs>
          <w:tab w:val="left" w:pos="1193"/>
        </w:tabs>
        <w:ind w:firstLine="567"/>
        <w:rPr>
          <w:sz w:val="26"/>
          <w:szCs w:val="26"/>
        </w:rPr>
      </w:pPr>
    </w:p>
    <w:p w:rsidR="00B0313D" w:rsidRDefault="00B0313D" w:rsidP="00B0313D">
      <w:pPr>
        <w:pStyle w:val="a3"/>
        <w:tabs>
          <w:tab w:val="left" w:pos="1193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color w:val="FF0000"/>
          <w:sz w:val="26"/>
          <w:szCs w:val="26"/>
        </w:rPr>
        <w:t>Большесвятцовского</w:t>
      </w:r>
      <w:proofErr w:type="spellEnd"/>
      <w:r>
        <w:rPr>
          <w:color w:val="FF0000"/>
          <w:sz w:val="26"/>
          <w:szCs w:val="26"/>
        </w:rPr>
        <w:t xml:space="preserve">  </w:t>
      </w:r>
    </w:p>
    <w:p w:rsidR="00B0313D" w:rsidRDefault="00B0313D" w:rsidP="00B0313D">
      <w:pPr>
        <w:pStyle w:val="4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                 Т.Б. </w:t>
      </w:r>
      <w:proofErr w:type="spellStart"/>
      <w:r>
        <w:rPr>
          <w:sz w:val="26"/>
          <w:szCs w:val="26"/>
        </w:rPr>
        <w:t>Устьянцева</w:t>
      </w:r>
      <w:proofErr w:type="spellEnd"/>
    </w:p>
    <w:p w:rsidR="00B0313D" w:rsidRDefault="00B0313D" w:rsidP="00B0313D"/>
    <w:p w:rsidR="00135D1C" w:rsidRDefault="00135D1C"/>
    <w:sectPr w:rsidR="00135D1C" w:rsidSect="00B031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49"/>
    <w:rsid w:val="00135D1C"/>
    <w:rsid w:val="003F1149"/>
    <w:rsid w:val="00423FBD"/>
    <w:rsid w:val="00B0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3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313D"/>
    <w:pPr>
      <w:shd w:val="clear" w:color="auto" w:fill="FFFFFF"/>
      <w:spacing w:line="322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0313D"/>
    <w:rPr>
      <w:rFonts w:ascii="Times New Roman" w:eastAsia="Microsoft Sans Serif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"/>
    <w:basedOn w:val="a0"/>
    <w:link w:val="11"/>
    <w:locked/>
    <w:rsid w:val="00B0313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rsid w:val="00B0313D"/>
    <w:pPr>
      <w:shd w:val="clear" w:color="auto" w:fill="FFFFFF"/>
      <w:spacing w:after="1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2">
    <w:name w:val="Основной текст (2)"/>
    <w:basedOn w:val="a0"/>
    <w:link w:val="21"/>
    <w:locked/>
    <w:rsid w:val="00B0313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0313D"/>
    <w:pPr>
      <w:shd w:val="clear" w:color="auto" w:fill="FFFFFF"/>
      <w:spacing w:after="360" w:line="240" w:lineRule="atLeast"/>
      <w:ind w:firstLine="28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3">
    <w:name w:val="Основной текст (3)"/>
    <w:basedOn w:val="a0"/>
    <w:link w:val="31"/>
    <w:locked/>
    <w:rsid w:val="00B0313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0313D"/>
    <w:pPr>
      <w:shd w:val="clear" w:color="auto" w:fill="FFFFFF"/>
      <w:spacing w:before="360" w:line="322" w:lineRule="exact"/>
      <w:ind w:firstLine="2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4">
    <w:name w:val="Основной текст (4)"/>
    <w:basedOn w:val="a0"/>
    <w:link w:val="41"/>
    <w:locked/>
    <w:rsid w:val="00B0313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0313D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40">
    <w:name w:val="Основной текст (4) + Полужирный"/>
    <w:basedOn w:val="4"/>
    <w:rsid w:val="00B0313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B031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13D"/>
    <w:rPr>
      <w:rFonts w:ascii="Tahoma" w:eastAsia="Microsoft Sans Serif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3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313D"/>
    <w:pPr>
      <w:shd w:val="clear" w:color="auto" w:fill="FFFFFF"/>
      <w:spacing w:line="322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0313D"/>
    <w:rPr>
      <w:rFonts w:ascii="Times New Roman" w:eastAsia="Microsoft Sans Serif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"/>
    <w:basedOn w:val="a0"/>
    <w:link w:val="11"/>
    <w:locked/>
    <w:rsid w:val="00B0313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rsid w:val="00B0313D"/>
    <w:pPr>
      <w:shd w:val="clear" w:color="auto" w:fill="FFFFFF"/>
      <w:spacing w:after="1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2">
    <w:name w:val="Основной текст (2)"/>
    <w:basedOn w:val="a0"/>
    <w:link w:val="21"/>
    <w:locked/>
    <w:rsid w:val="00B0313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0313D"/>
    <w:pPr>
      <w:shd w:val="clear" w:color="auto" w:fill="FFFFFF"/>
      <w:spacing w:after="360" w:line="240" w:lineRule="atLeast"/>
      <w:ind w:firstLine="28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3">
    <w:name w:val="Основной текст (3)"/>
    <w:basedOn w:val="a0"/>
    <w:link w:val="31"/>
    <w:locked/>
    <w:rsid w:val="00B0313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0313D"/>
    <w:pPr>
      <w:shd w:val="clear" w:color="auto" w:fill="FFFFFF"/>
      <w:spacing w:before="360" w:line="322" w:lineRule="exact"/>
      <w:ind w:firstLine="2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4">
    <w:name w:val="Основной текст (4)"/>
    <w:basedOn w:val="a0"/>
    <w:link w:val="41"/>
    <w:locked/>
    <w:rsid w:val="00B0313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0313D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40">
    <w:name w:val="Основной текст (4) + Полужирный"/>
    <w:basedOn w:val="4"/>
    <w:rsid w:val="00B0313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B031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13D"/>
    <w:rPr>
      <w:rFonts w:ascii="Tahoma" w:eastAsia="Microsoft Sans Serif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799</Words>
  <Characters>4559</Characters>
  <Application>Microsoft Office Word</Application>
  <DocSecurity>0</DocSecurity>
  <Lines>37</Lines>
  <Paragraphs>10</Paragraphs>
  <ScaleCrop>false</ScaleCrop>
  <Company>Lenovo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Торж. района</dc:creator>
  <cp:keywords/>
  <dc:description/>
  <cp:lastModifiedBy>Адм. Торж. района</cp:lastModifiedBy>
  <cp:revision>4</cp:revision>
  <cp:lastPrinted>2014-11-26T08:07:00Z</cp:lastPrinted>
  <dcterms:created xsi:type="dcterms:W3CDTF">2014-11-06T08:23:00Z</dcterms:created>
  <dcterms:modified xsi:type="dcterms:W3CDTF">2014-11-26T08:07:00Z</dcterms:modified>
</cp:coreProperties>
</file>