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67" w:rsidRPr="0068559B" w:rsidRDefault="0068559B" w:rsidP="00D45A67">
      <w:pPr>
        <w:tabs>
          <w:tab w:val="left" w:pos="709"/>
        </w:tabs>
        <w:autoSpaceDE w:val="0"/>
        <w:autoSpaceDN w:val="0"/>
        <w:adjustRightInd w:val="0"/>
        <w:contextualSpacing/>
        <w:jc w:val="center"/>
        <w:outlineLvl w:val="0"/>
        <w:rPr>
          <w:rFonts w:ascii="Times New Roman" w:hAnsi="Times New Roman" w:cs="Times New Roman"/>
          <w:b/>
          <w:sz w:val="28"/>
          <w:szCs w:val="28"/>
        </w:rPr>
      </w:pPr>
      <w:r w:rsidRPr="0068559B">
        <w:rPr>
          <w:rFonts w:ascii="Times New Roman" w:hAnsi="Times New Roman" w:cs="Times New Roman"/>
          <w:b/>
          <w:sz w:val="28"/>
          <w:szCs w:val="28"/>
        </w:rPr>
        <w:t>ФИНАНСОВЫЙ ОТДЕЛ АДМИНИСТРАЦИИ ТОРЖОКСКОГО РАЙОНА</w:t>
      </w:r>
      <w:r w:rsidR="00D45A67" w:rsidRPr="0068559B">
        <w:rPr>
          <w:rFonts w:ascii="Times New Roman" w:hAnsi="Times New Roman" w:cs="Times New Roman"/>
          <w:b/>
          <w:sz w:val="28"/>
          <w:szCs w:val="28"/>
        </w:rPr>
        <w:t xml:space="preserve"> </w:t>
      </w:r>
    </w:p>
    <w:p w:rsidR="00D45A67" w:rsidRPr="0068559B" w:rsidRDefault="00D45A67" w:rsidP="00D45A67">
      <w:pPr>
        <w:pStyle w:val="ConsPlusNonformat"/>
        <w:widowControl/>
        <w:jc w:val="center"/>
        <w:rPr>
          <w:rFonts w:ascii="Times New Roman" w:hAnsi="Times New Roman" w:cs="Times New Roman"/>
          <w:sz w:val="28"/>
          <w:szCs w:val="28"/>
        </w:rPr>
      </w:pPr>
    </w:p>
    <w:p w:rsidR="00ED512C" w:rsidRPr="0068559B" w:rsidRDefault="00ED512C" w:rsidP="00D45A67">
      <w:pPr>
        <w:pStyle w:val="ConsPlusNonformat"/>
        <w:widowControl/>
        <w:jc w:val="center"/>
        <w:rPr>
          <w:rFonts w:ascii="Times New Roman" w:hAnsi="Times New Roman" w:cs="Times New Roman"/>
          <w:sz w:val="28"/>
          <w:szCs w:val="28"/>
        </w:rPr>
      </w:pPr>
    </w:p>
    <w:p w:rsidR="008279B4" w:rsidRPr="0068559B" w:rsidRDefault="008279B4" w:rsidP="00D45A67">
      <w:pPr>
        <w:pStyle w:val="ConsPlusNonformat"/>
        <w:widowControl/>
        <w:jc w:val="center"/>
        <w:rPr>
          <w:rFonts w:ascii="Times New Roman" w:hAnsi="Times New Roman" w:cs="Times New Roman"/>
          <w:sz w:val="28"/>
          <w:szCs w:val="28"/>
        </w:rPr>
      </w:pPr>
    </w:p>
    <w:p w:rsidR="00D45A67" w:rsidRPr="0068559B" w:rsidRDefault="00D45A67" w:rsidP="00D45A67">
      <w:pPr>
        <w:pStyle w:val="ConsPlusNonformat"/>
        <w:widowControl/>
        <w:tabs>
          <w:tab w:val="left" w:pos="709"/>
          <w:tab w:val="left" w:pos="1134"/>
          <w:tab w:val="left" w:pos="1418"/>
        </w:tabs>
        <w:jc w:val="center"/>
        <w:rPr>
          <w:rFonts w:ascii="Times New Roman" w:hAnsi="Times New Roman" w:cs="Times New Roman"/>
          <w:b/>
          <w:sz w:val="28"/>
          <w:szCs w:val="28"/>
        </w:rPr>
      </w:pPr>
      <w:r w:rsidRPr="0068559B">
        <w:rPr>
          <w:rFonts w:ascii="Times New Roman" w:hAnsi="Times New Roman" w:cs="Times New Roman"/>
          <w:b/>
          <w:sz w:val="28"/>
          <w:szCs w:val="28"/>
        </w:rPr>
        <w:t>ПРИКАЗ</w:t>
      </w:r>
    </w:p>
    <w:p w:rsidR="00D45A67" w:rsidRPr="0068559B" w:rsidRDefault="00D45A67" w:rsidP="00D45A67">
      <w:pPr>
        <w:pStyle w:val="ConsPlusNonformat"/>
        <w:widowControl/>
        <w:jc w:val="center"/>
        <w:rPr>
          <w:rFonts w:ascii="Times New Roman" w:hAnsi="Times New Roman" w:cs="Times New Roman"/>
          <w:sz w:val="28"/>
          <w:szCs w:val="28"/>
        </w:rPr>
      </w:pPr>
    </w:p>
    <w:p w:rsidR="00D45A67" w:rsidRPr="0068559B" w:rsidRDefault="00B66870" w:rsidP="00D45A67">
      <w:pPr>
        <w:pStyle w:val="ConsPlusNonformat"/>
        <w:widowControl/>
        <w:rPr>
          <w:rFonts w:ascii="Times New Roman" w:hAnsi="Times New Roman" w:cs="Times New Roman"/>
          <w:sz w:val="28"/>
          <w:szCs w:val="28"/>
        </w:rPr>
      </w:pPr>
      <w:r w:rsidRPr="0068559B">
        <w:rPr>
          <w:rFonts w:ascii="Times New Roman" w:hAnsi="Times New Roman" w:cs="Times New Roman"/>
          <w:b/>
          <w:sz w:val="28"/>
          <w:szCs w:val="28"/>
        </w:rPr>
        <w:t>2</w:t>
      </w:r>
      <w:r w:rsidR="0068559B">
        <w:rPr>
          <w:rFonts w:ascii="Times New Roman" w:hAnsi="Times New Roman" w:cs="Times New Roman"/>
          <w:b/>
          <w:sz w:val="28"/>
          <w:szCs w:val="28"/>
        </w:rPr>
        <w:t>4</w:t>
      </w:r>
      <w:r w:rsidRPr="0068559B">
        <w:rPr>
          <w:rFonts w:ascii="Times New Roman" w:hAnsi="Times New Roman" w:cs="Times New Roman"/>
          <w:b/>
          <w:sz w:val="28"/>
          <w:szCs w:val="28"/>
        </w:rPr>
        <w:t xml:space="preserve"> </w:t>
      </w:r>
      <w:r w:rsidR="0068559B">
        <w:rPr>
          <w:rFonts w:ascii="Times New Roman" w:hAnsi="Times New Roman" w:cs="Times New Roman"/>
          <w:b/>
          <w:sz w:val="28"/>
          <w:szCs w:val="28"/>
        </w:rPr>
        <w:t>июля</w:t>
      </w:r>
      <w:r w:rsidRPr="0068559B">
        <w:rPr>
          <w:rFonts w:ascii="Times New Roman" w:hAnsi="Times New Roman" w:cs="Times New Roman"/>
          <w:b/>
          <w:sz w:val="28"/>
          <w:szCs w:val="28"/>
        </w:rPr>
        <w:t xml:space="preserve"> </w:t>
      </w:r>
      <w:r w:rsidR="00D45A67" w:rsidRPr="0068559B">
        <w:rPr>
          <w:rFonts w:ascii="Times New Roman" w:hAnsi="Times New Roman" w:cs="Times New Roman"/>
          <w:b/>
          <w:sz w:val="28"/>
          <w:szCs w:val="28"/>
        </w:rPr>
        <w:t>20</w:t>
      </w:r>
      <w:r w:rsidR="0068559B">
        <w:rPr>
          <w:rFonts w:ascii="Times New Roman" w:hAnsi="Times New Roman" w:cs="Times New Roman"/>
          <w:b/>
          <w:sz w:val="28"/>
          <w:szCs w:val="28"/>
        </w:rPr>
        <w:t>20</w:t>
      </w:r>
      <w:r w:rsidR="00D45A67" w:rsidRPr="0068559B">
        <w:rPr>
          <w:rFonts w:ascii="Times New Roman" w:hAnsi="Times New Roman" w:cs="Times New Roman"/>
          <w:b/>
          <w:sz w:val="28"/>
          <w:szCs w:val="28"/>
        </w:rPr>
        <w:t xml:space="preserve"> года                                     </w:t>
      </w:r>
      <w:r w:rsidR="00691E2A" w:rsidRPr="0068559B">
        <w:rPr>
          <w:rFonts w:ascii="Times New Roman" w:hAnsi="Times New Roman" w:cs="Times New Roman"/>
          <w:b/>
          <w:sz w:val="28"/>
          <w:szCs w:val="28"/>
        </w:rPr>
        <w:t xml:space="preserve">                 </w:t>
      </w:r>
      <w:r w:rsidR="00D45A67" w:rsidRPr="0068559B">
        <w:rPr>
          <w:rFonts w:ascii="Times New Roman" w:hAnsi="Times New Roman" w:cs="Times New Roman"/>
          <w:b/>
          <w:sz w:val="28"/>
          <w:szCs w:val="28"/>
        </w:rPr>
        <w:t xml:space="preserve">                               </w:t>
      </w:r>
      <w:r w:rsidRPr="0068559B">
        <w:rPr>
          <w:rFonts w:ascii="Times New Roman" w:hAnsi="Times New Roman" w:cs="Times New Roman"/>
          <w:b/>
          <w:sz w:val="28"/>
          <w:szCs w:val="28"/>
        </w:rPr>
        <w:t xml:space="preserve">  </w:t>
      </w:r>
      <w:r w:rsidR="00D45A67" w:rsidRPr="0068559B">
        <w:rPr>
          <w:rFonts w:ascii="Times New Roman" w:hAnsi="Times New Roman" w:cs="Times New Roman"/>
          <w:b/>
          <w:sz w:val="28"/>
          <w:szCs w:val="28"/>
        </w:rPr>
        <w:t xml:space="preserve"> №</w:t>
      </w:r>
      <w:r w:rsidRPr="0068559B">
        <w:rPr>
          <w:rFonts w:ascii="Times New Roman" w:hAnsi="Times New Roman" w:cs="Times New Roman"/>
          <w:b/>
          <w:sz w:val="28"/>
          <w:szCs w:val="28"/>
        </w:rPr>
        <w:t xml:space="preserve"> </w:t>
      </w:r>
      <w:r w:rsidR="0068559B">
        <w:rPr>
          <w:rFonts w:ascii="Times New Roman" w:hAnsi="Times New Roman" w:cs="Times New Roman"/>
          <w:b/>
          <w:sz w:val="28"/>
          <w:szCs w:val="28"/>
        </w:rPr>
        <w:t>25</w:t>
      </w:r>
    </w:p>
    <w:p w:rsidR="00D45A67" w:rsidRPr="0068559B" w:rsidRDefault="00D45A67" w:rsidP="00D45A67">
      <w:pPr>
        <w:pStyle w:val="ConsPlusTitle"/>
        <w:jc w:val="center"/>
        <w:rPr>
          <w:rFonts w:ascii="Times New Roman" w:hAnsi="Times New Roman" w:cs="Times New Roman"/>
          <w:sz w:val="28"/>
          <w:szCs w:val="28"/>
        </w:rPr>
      </w:pPr>
    </w:p>
    <w:p w:rsidR="008279B4" w:rsidRPr="0068559B" w:rsidRDefault="008279B4" w:rsidP="00D45A67">
      <w:pPr>
        <w:pStyle w:val="ConsPlusTitle"/>
        <w:jc w:val="center"/>
        <w:rPr>
          <w:rFonts w:ascii="Times New Roman" w:hAnsi="Times New Roman" w:cs="Times New Roman"/>
          <w:sz w:val="28"/>
          <w:szCs w:val="28"/>
        </w:rPr>
      </w:pPr>
    </w:p>
    <w:p w:rsidR="00D45A67" w:rsidRDefault="003649BB" w:rsidP="00D45A67">
      <w:pPr>
        <w:pStyle w:val="ConsPlusTitle"/>
        <w:jc w:val="center"/>
        <w:rPr>
          <w:rFonts w:ascii="Times New Roman" w:hAnsi="Times New Roman" w:cs="Times New Roman"/>
          <w:sz w:val="28"/>
          <w:szCs w:val="28"/>
        </w:rPr>
      </w:pPr>
      <w:r w:rsidRPr="0068559B">
        <w:rPr>
          <w:rFonts w:ascii="Times New Roman" w:hAnsi="Times New Roman" w:cs="Times New Roman"/>
          <w:sz w:val="28"/>
          <w:szCs w:val="28"/>
        </w:rPr>
        <w:t>Об утверждении</w:t>
      </w:r>
      <w:r w:rsidR="00D45A67" w:rsidRPr="0068559B">
        <w:rPr>
          <w:rFonts w:ascii="Times New Roman" w:hAnsi="Times New Roman" w:cs="Times New Roman"/>
          <w:sz w:val="28"/>
          <w:szCs w:val="28"/>
        </w:rPr>
        <w:t xml:space="preserve"> Порядка</w:t>
      </w:r>
    </w:p>
    <w:p w:rsidR="00227680" w:rsidRPr="0068559B" w:rsidRDefault="00227680" w:rsidP="00D45A6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бюджета по расходам, источникам финансирования дефицита </w:t>
      </w:r>
    </w:p>
    <w:p w:rsidR="00D45A67" w:rsidRPr="0068559B" w:rsidRDefault="000D5F95" w:rsidP="00D45A67">
      <w:pPr>
        <w:pStyle w:val="ConsPlusTitle"/>
        <w:jc w:val="center"/>
        <w:rPr>
          <w:rFonts w:ascii="Times New Roman" w:hAnsi="Times New Roman" w:cs="Times New Roman"/>
          <w:sz w:val="28"/>
          <w:szCs w:val="28"/>
        </w:rPr>
      </w:pPr>
      <w:r>
        <w:rPr>
          <w:rFonts w:ascii="Times New Roman" w:hAnsi="Times New Roman" w:cs="Times New Roman"/>
          <w:sz w:val="28"/>
          <w:szCs w:val="28"/>
        </w:rPr>
        <w:t>бюджета м</w:t>
      </w:r>
      <w:r w:rsidR="00D45A67" w:rsidRPr="0068559B">
        <w:rPr>
          <w:rFonts w:ascii="Times New Roman" w:hAnsi="Times New Roman" w:cs="Times New Roman"/>
          <w:sz w:val="28"/>
          <w:szCs w:val="28"/>
        </w:rPr>
        <w:t xml:space="preserve">униципального образования </w:t>
      </w:r>
      <w:r w:rsidR="0068559B">
        <w:rPr>
          <w:rFonts w:ascii="Times New Roman" w:hAnsi="Times New Roman" w:cs="Times New Roman"/>
          <w:sz w:val="28"/>
          <w:szCs w:val="28"/>
        </w:rPr>
        <w:t>«</w:t>
      </w:r>
      <w:proofErr w:type="spellStart"/>
      <w:r w:rsidR="0068559B">
        <w:rPr>
          <w:rFonts w:ascii="Times New Roman" w:hAnsi="Times New Roman" w:cs="Times New Roman"/>
          <w:sz w:val="28"/>
          <w:szCs w:val="28"/>
        </w:rPr>
        <w:t>Торжокский</w:t>
      </w:r>
      <w:proofErr w:type="spellEnd"/>
      <w:r w:rsidR="0068559B">
        <w:rPr>
          <w:rFonts w:ascii="Times New Roman" w:hAnsi="Times New Roman" w:cs="Times New Roman"/>
          <w:sz w:val="28"/>
          <w:szCs w:val="28"/>
        </w:rPr>
        <w:t xml:space="preserve"> район»</w:t>
      </w:r>
      <w:r w:rsidR="00D45A67" w:rsidRPr="0068559B">
        <w:rPr>
          <w:rFonts w:ascii="Times New Roman" w:hAnsi="Times New Roman" w:cs="Times New Roman"/>
          <w:sz w:val="28"/>
          <w:szCs w:val="28"/>
        </w:rPr>
        <w:t xml:space="preserve"> </w:t>
      </w:r>
    </w:p>
    <w:p w:rsidR="00D45A67" w:rsidRPr="0068559B" w:rsidRDefault="00D45A67" w:rsidP="00D45A67">
      <w:pPr>
        <w:pStyle w:val="ConsPlusTitle"/>
        <w:jc w:val="center"/>
        <w:rPr>
          <w:rFonts w:ascii="Times New Roman" w:hAnsi="Times New Roman" w:cs="Times New Roman"/>
          <w:sz w:val="28"/>
          <w:szCs w:val="28"/>
        </w:rPr>
      </w:pPr>
    </w:p>
    <w:p w:rsidR="00D45A67" w:rsidRPr="0068559B" w:rsidRDefault="00D45A67" w:rsidP="00D45A67">
      <w:pPr>
        <w:pStyle w:val="ConsPlusTitle"/>
        <w:jc w:val="center"/>
        <w:rPr>
          <w:rFonts w:ascii="Times New Roman" w:hAnsi="Times New Roman" w:cs="Times New Roman"/>
          <w:sz w:val="28"/>
          <w:szCs w:val="28"/>
        </w:rPr>
      </w:pPr>
    </w:p>
    <w:p w:rsidR="00D45A67" w:rsidRPr="0068559B" w:rsidRDefault="00D45A67" w:rsidP="00D45A67">
      <w:pPr>
        <w:pStyle w:val="ConsPlusNormal"/>
        <w:jc w:val="both"/>
        <w:rPr>
          <w:rFonts w:ascii="Times New Roman" w:hAnsi="Times New Roman" w:cs="Times New Roman"/>
          <w:sz w:val="28"/>
          <w:szCs w:val="28"/>
        </w:rPr>
      </w:pPr>
    </w:p>
    <w:p w:rsidR="00D45A67" w:rsidRPr="0068559B" w:rsidRDefault="00D45A67" w:rsidP="00D45A67">
      <w:pPr>
        <w:autoSpaceDE w:val="0"/>
        <w:autoSpaceDN w:val="0"/>
        <w:adjustRightInd w:val="0"/>
        <w:spacing w:after="0" w:line="240" w:lineRule="auto"/>
        <w:ind w:firstLine="540"/>
        <w:jc w:val="both"/>
        <w:rPr>
          <w:rFonts w:ascii="Times New Roman" w:hAnsi="Times New Roman" w:cs="Times New Roman"/>
          <w:sz w:val="28"/>
          <w:szCs w:val="28"/>
        </w:rPr>
      </w:pPr>
      <w:r w:rsidRPr="0068559B">
        <w:rPr>
          <w:rFonts w:ascii="Times New Roman" w:hAnsi="Times New Roman" w:cs="Times New Roman"/>
          <w:sz w:val="28"/>
          <w:szCs w:val="28"/>
        </w:rPr>
        <w:t>В целях реализации  стате</w:t>
      </w:r>
      <w:r w:rsidR="003F2F43" w:rsidRPr="0068559B">
        <w:rPr>
          <w:rFonts w:ascii="Times New Roman" w:hAnsi="Times New Roman" w:cs="Times New Roman"/>
          <w:sz w:val="28"/>
          <w:szCs w:val="28"/>
        </w:rPr>
        <w:t xml:space="preserve">й </w:t>
      </w:r>
      <w:r w:rsidR="00796A27" w:rsidRPr="0068559B">
        <w:rPr>
          <w:rFonts w:ascii="Times New Roman" w:hAnsi="Times New Roman" w:cs="Times New Roman"/>
          <w:sz w:val="28"/>
          <w:szCs w:val="28"/>
        </w:rPr>
        <w:t xml:space="preserve"> 219 </w:t>
      </w:r>
      <w:r w:rsidRPr="0068559B">
        <w:rPr>
          <w:rFonts w:ascii="Times New Roman" w:hAnsi="Times New Roman" w:cs="Times New Roman"/>
          <w:sz w:val="28"/>
          <w:szCs w:val="28"/>
        </w:rPr>
        <w:t>и 219</w:t>
      </w:r>
      <w:r w:rsidR="00796A27" w:rsidRPr="0068559B">
        <w:rPr>
          <w:rFonts w:ascii="Times New Roman" w:hAnsi="Times New Roman" w:cs="Times New Roman"/>
          <w:sz w:val="28"/>
          <w:szCs w:val="28"/>
        </w:rPr>
        <w:t>.2</w:t>
      </w:r>
      <w:r w:rsidRPr="0068559B">
        <w:rPr>
          <w:rFonts w:ascii="Times New Roman" w:hAnsi="Times New Roman" w:cs="Times New Roman"/>
          <w:sz w:val="28"/>
          <w:szCs w:val="28"/>
        </w:rPr>
        <w:t xml:space="preserve"> Бюджетного кодекса Российской федерации, руководствуясь Решением </w:t>
      </w:r>
      <w:r w:rsidR="0068559B">
        <w:rPr>
          <w:rFonts w:ascii="Times New Roman" w:hAnsi="Times New Roman" w:cs="Times New Roman"/>
          <w:sz w:val="28"/>
          <w:szCs w:val="28"/>
        </w:rPr>
        <w:t xml:space="preserve">Собрания депутатов </w:t>
      </w:r>
      <w:proofErr w:type="spellStart"/>
      <w:r w:rsidR="0068559B">
        <w:rPr>
          <w:rFonts w:ascii="Times New Roman" w:hAnsi="Times New Roman" w:cs="Times New Roman"/>
          <w:sz w:val="28"/>
          <w:szCs w:val="28"/>
        </w:rPr>
        <w:t>Торжокского</w:t>
      </w:r>
      <w:proofErr w:type="spellEnd"/>
      <w:r w:rsidR="0068559B">
        <w:rPr>
          <w:rFonts w:ascii="Times New Roman" w:hAnsi="Times New Roman" w:cs="Times New Roman"/>
          <w:sz w:val="28"/>
          <w:szCs w:val="28"/>
        </w:rPr>
        <w:t xml:space="preserve"> района</w:t>
      </w:r>
      <w:r w:rsidRPr="0068559B">
        <w:rPr>
          <w:rFonts w:ascii="Times New Roman" w:hAnsi="Times New Roman" w:cs="Times New Roman"/>
          <w:sz w:val="28"/>
          <w:szCs w:val="28"/>
        </w:rPr>
        <w:t xml:space="preserve"> от 2</w:t>
      </w:r>
      <w:r w:rsidR="0068559B">
        <w:rPr>
          <w:rFonts w:ascii="Times New Roman" w:hAnsi="Times New Roman" w:cs="Times New Roman"/>
          <w:sz w:val="28"/>
          <w:szCs w:val="28"/>
        </w:rPr>
        <w:t>5</w:t>
      </w:r>
      <w:r w:rsidRPr="0068559B">
        <w:rPr>
          <w:rFonts w:ascii="Times New Roman" w:hAnsi="Times New Roman" w:cs="Times New Roman"/>
          <w:sz w:val="28"/>
          <w:szCs w:val="28"/>
        </w:rPr>
        <w:t>.03.201</w:t>
      </w:r>
      <w:r w:rsidR="0068559B">
        <w:rPr>
          <w:rFonts w:ascii="Times New Roman" w:hAnsi="Times New Roman" w:cs="Times New Roman"/>
          <w:sz w:val="28"/>
          <w:szCs w:val="28"/>
        </w:rPr>
        <w:t>2</w:t>
      </w:r>
      <w:r w:rsidRPr="0068559B">
        <w:rPr>
          <w:rFonts w:ascii="Times New Roman" w:hAnsi="Times New Roman" w:cs="Times New Roman"/>
          <w:sz w:val="28"/>
          <w:szCs w:val="28"/>
        </w:rPr>
        <w:t xml:space="preserve"> № 15</w:t>
      </w:r>
      <w:r w:rsidR="0068559B">
        <w:rPr>
          <w:rFonts w:ascii="Times New Roman" w:hAnsi="Times New Roman" w:cs="Times New Roman"/>
          <w:sz w:val="28"/>
          <w:szCs w:val="28"/>
        </w:rPr>
        <w:t>4</w:t>
      </w:r>
      <w:r w:rsidRPr="0068559B">
        <w:rPr>
          <w:rFonts w:ascii="Times New Roman" w:hAnsi="Times New Roman" w:cs="Times New Roman"/>
          <w:sz w:val="28"/>
          <w:szCs w:val="28"/>
        </w:rPr>
        <w:t xml:space="preserve"> «Об утверждении Положения о бюджетном процессе в муниципальном образовании </w:t>
      </w:r>
      <w:r w:rsidR="0068559B">
        <w:rPr>
          <w:rFonts w:ascii="Times New Roman" w:hAnsi="Times New Roman" w:cs="Times New Roman"/>
          <w:sz w:val="28"/>
          <w:szCs w:val="28"/>
        </w:rPr>
        <w:t>«</w:t>
      </w:r>
      <w:proofErr w:type="spellStart"/>
      <w:r w:rsidR="0068559B">
        <w:rPr>
          <w:rFonts w:ascii="Times New Roman" w:hAnsi="Times New Roman" w:cs="Times New Roman"/>
          <w:sz w:val="28"/>
          <w:szCs w:val="28"/>
        </w:rPr>
        <w:t>Торжокский</w:t>
      </w:r>
      <w:proofErr w:type="spellEnd"/>
      <w:r w:rsidR="0068559B">
        <w:rPr>
          <w:rFonts w:ascii="Times New Roman" w:hAnsi="Times New Roman" w:cs="Times New Roman"/>
          <w:sz w:val="28"/>
          <w:szCs w:val="28"/>
        </w:rPr>
        <w:t xml:space="preserve"> района»</w:t>
      </w:r>
    </w:p>
    <w:p w:rsidR="00D45A67" w:rsidRPr="0068559B" w:rsidRDefault="00D45A67" w:rsidP="00D45A67">
      <w:pPr>
        <w:autoSpaceDE w:val="0"/>
        <w:autoSpaceDN w:val="0"/>
        <w:adjustRightInd w:val="0"/>
        <w:spacing w:after="0" w:line="240" w:lineRule="auto"/>
        <w:ind w:firstLine="540"/>
        <w:jc w:val="both"/>
        <w:rPr>
          <w:rFonts w:ascii="Times New Roman" w:hAnsi="Times New Roman" w:cs="Times New Roman"/>
          <w:b/>
          <w:sz w:val="28"/>
          <w:szCs w:val="28"/>
        </w:rPr>
      </w:pPr>
    </w:p>
    <w:p w:rsidR="00D45A67" w:rsidRPr="0068559B" w:rsidRDefault="00D45A67" w:rsidP="00D45A67">
      <w:pPr>
        <w:pStyle w:val="ConsPlusNormal"/>
        <w:jc w:val="both"/>
        <w:rPr>
          <w:rFonts w:ascii="Times New Roman" w:hAnsi="Times New Roman" w:cs="Times New Roman"/>
          <w:b/>
          <w:sz w:val="28"/>
          <w:szCs w:val="28"/>
        </w:rPr>
      </w:pPr>
      <w:r w:rsidRPr="0068559B">
        <w:rPr>
          <w:rFonts w:ascii="Times New Roman" w:hAnsi="Times New Roman" w:cs="Times New Roman"/>
          <w:b/>
          <w:sz w:val="28"/>
          <w:szCs w:val="28"/>
        </w:rPr>
        <w:t>приказываю:</w:t>
      </w:r>
    </w:p>
    <w:p w:rsidR="00D45A67" w:rsidRPr="0068559B" w:rsidRDefault="00D45A67" w:rsidP="00D45A67">
      <w:pPr>
        <w:pStyle w:val="ConsPlusNormal"/>
        <w:jc w:val="both"/>
        <w:rPr>
          <w:rFonts w:ascii="Times New Roman" w:hAnsi="Times New Roman" w:cs="Times New Roman"/>
          <w:b/>
          <w:sz w:val="28"/>
          <w:szCs w:val="28"/>
        </w:rPr>
      </w:pPr>
    </w:p>
    <w:p w:rsidR="00D45A67" w:rsidRPr="0068559B" w:rsidRDefault="00D45A67" w:rsidP="00D45A67">
      <w:pPr>
        <w:pStyle w:val="ConsPlusTitle"/>
        <w:numPr>
          <w:ilvl w:val="0"/>
          <w:numId w:val="1"/>
        </w:numPr>
        <w:adjustRightInd/>
        <w:ind w:left="0" w:firstLine="708"/>
        <w:jc w:val="both"/>
        <w:rPr>
          <w:rFonts w:ascii="Times New Roman" w:hAnsi="Times New Roman" w:cs="Times New Roman"/>
          <w:b w:val="0"/>
          <w:sz w:val="28"/>
          <w:szCs w:val="28"/>
        </w:rPr>
      </w:pPr>
      <w:r w:rsidRPr="0068559B">
        <w:rPr>
          <w:rFonts w:ascii="Times New Roman" w:hAnsi="Times New Roman" w:cs="Times New Roman"/>
          <w:b w:val="0"/>
          <w:sz w:val="28"/>
          <w:szCs w:val="28"/>
        </w:rPr>
        <w:t xml:space="preserve">Утвердить Порядок </w:t>
      </w:r>
      <w:r w:rsidR="00227680">
        <w:rPr>
          <w:rFonts w:ascii="Times New Roman" w:hAnsi="Times New Roman" w:cs="Times New Roman"/>
          <w:b w:val="0"/>
          <w:sz w:val="28"/>
          <w:szCs w:val="28"/>
        </w:rPr>
        <w:t xml:space="preserve">исполнения бюджета по расходам, источникам финансирования дефицита </w:t>
      </w:r>
      <w:r w:rsidRPr="0068559B">
        <w:rPr>
          <w:rFonts w:ascii="Times New Roman" w:hAnsi="Times New Roman" w:cs="Times New Roman"/>
          <w:b w:val="0"/>
          <w:sz w:val="28"/>
          <w:szCs w:val="28"/>
        </w:rPr>
        <w:t xml:space="preserve">бюджета муниципального образования </w:t>
      </w:r>
      <w:r w:rsidR="0068559B">
        <w:rPr>
          <w:rFonts w:ascii="Times New Roman" w:hAnsi="Times New Roman" w:cs="Times New Roman"/>
          <w:b w:val="0"/>
          <w:sz w:val="28"/>
          <w:szCs w:val="28"/>
        </w:rPr>
        <w:t>«</w:t>
      </w:r>
      <w:proofErr w:type="spellStart"/>
      <w:r w:rsidRPr="0068559B">
        <w:rPr>
          <w:rFonts w:ascii="Times New Roman" w:hAnsi="Times New Roman" w:cs="Times New Roman"/>
          <w:b w:val="0"/>
          <w:sz w:val="28"/>
          <w:szCs w:val="28"/>
        </w:rPr>
        <w:t>Торжок</w:t>
      </w:r>
      <w:r w:rsidR="0068559B">
        <w:rPr>
          <w:rFonts w:ascii="Times New Roman" w:hAnsi="Times New Roman" w:cs="Times New Roman"/>
          <w:b w:val="0"/>
          <w:sz w:val="28"/>
          <w:szCs w:val="28"/>
        </w:rPr>
        <w:t>ский</w:t>
      </w:r>
      <w:proofErr w:type="spellEnd"/>
      <w:r w:rsidR="0068559B">
        <w:rPr>
          <w:rFonts w:ascii="Times New Roman" w:hAnsi="Times New Roman" w:cs="Times New Roman"/>
          <w:b w:val="0"/>
          <w:sz w:val="28"/>
          <w:szCs w:val="28"/>
        </w:rPr>
        <w:t xml:space="preserve"> район»</w:t>
      </w:r>
      <w:r w:rsidR="000D5F95">
        <w:rPr>
          <w:rFonts w:ascii="Times New Roman" w:hAnsi="Times New Roman" w:cs="Times New Roman"/>
          <w:b w:val="0"/>
          <w:sz w:val="28"/>
          <w:szCs w:val="28"/>
        </w:rPr>
        <w:t xml:space="preserve"> согласно Приложения</w:t>
      </w:r>
      <w:r w:rsidRPr="0068559B">
        <w:rPr>
          <w:rFonts w:ascii="Times New Roman" w:hAnsi="Times New Roman" w:cs="Times New Roman"/>
          <w:b w:val="0"/>
          <w:sz w:val="28"/>
          <w:szCs w:val="28"/>
        </w:rPr>
        <w:t xml:space="preserve"> 1 к настоящему приказу.</w:t>
      </w:r>
    </w:p>
    <w:p w:rsidR="00D45A67" w:rsidRPr="0068559B" w:rsidRDefault="00D45A67" w:rsidP="00D45A67">
      <w:pPr>
        <w:pStyle w:val="ConsPlusTitle"/>
        <w:numPr>
          <w:ilvl w:val="0"/>
          <w:numId w:val="1"/>
        </w:numPr>
        <w:adjustRightInd/>
        <w:ind w:left="0" w:firstLine="708"/>
        <w:jc w:val="both"/>
        <w:rPr>
          <w:rFonts w:ascii="Times New Roman" w:hAnsi="Times New Roman" w:cs="Times New Roman"/>
          <w:b w:val="0"/>
          <w:sz w:val="28"/>
          <w:szCs w:val="28"/>
        </w:rPr>
      </w:pPr>
      <w:r w:rsidRPr="0068559B">
        <w:rPr>
          <w:rFonts w:ascii="Times New Roman" w:hAnsi="Times New Roman" w:cs="Times New Roman"/>
          <w:b w:val="0"/>
          <w:sz w:val="28"/>
          <w:szCs w:val="28"/>
        </w:rPr>
        <w:t>Настоящий приказ вступает в силу со дня его подписания.</w:t>
      </w:r>
    </w:p>
    <w:p w:rsidR="00D45A67" w:rsidRPr="0068559B" w:rsidRDefault="00D45A67" w:rsidP="00D45A67">
      <w:pPr>
        <w:pStyle w:val="ConsPlusTitle"/>
        <w:numPr>
          <w:ilvl w:val="0"/>
          <w:numId w:val="1"/>
        </w:numPr>
        <w:adjustRightInd/>
        <w:ind w:left="0" w:firstLine="708"/>
        <w:jc w:val="both"/>
        <w:rPr>
          <w:rFonts w:ascii="Times New Roman" w:hAnsi="Times New Roman" w:cs="Times New Roman"/>
          <w:b w:val="0"/>
          <w:sz w:val="28"/>
          <w:szCs w:val="28"/>
        </w:rPr>
      </w:pPr>
      <w:r w:rsidRPr="0068559B">
        <w:rPr>
          <w:rFonts w:ascii="Times New Roman" w:hAnsi="Times New Roman" w:cs="Times New Roman"/>
          <w:b w:val="0"/>
          <w:sz w:val="28"/>
          <w:szCs w:val="28"/>
        </w:rPr>
        <w:t>Контроль за исполнением настоящего приказа оставляю за собой.</w:t>
      </w:r>
    </w:p>
    <w:p w:rsidR="00D45A67" w:rsidRPr="0068559B" w:rsidRDefault="00D45A67" w:rsidP="00D45A67">
      <w:pPr>
        <w:pStyle w:val="ConsPlusTitle"/>
        <w:adjustRightInd/>
        <w:jc w:val="both"/>
        <w:rPr>
          <w:rFonts w:ascii="Times New Roman" w:hAnsi="Times New Roman" w:cs="Times New Roman"/>
          <w:b w:val="0"/>
          <w:sz w:val="28"/>
          <w:szCs w:val="28"/>
        </w:rPr>
      </w:pPr>
    </w:p>
    <w:p w:rsidR="00D45A67" w:rsidRPr="0068559B" w:rsidRDefault="00D45A67" w:rsidP="00D45A67">
      <w:pPr>
        <w:pStyle w:val="ConsPlusTitle"/>
        <w:adjustRightInd/>
        <w:jc w:val="both"/>
        <w:rPr>
          <w:rFonts w:ascii="Times New Roman" w:hAnsi="Times New Roman" w:cs="Times New Roman"/>
          <w:b w:val="0"/>
          <w:sz w:val="28"/>
          <w:szCs w:val="28"/>
        </w:rPr>
      </w:pPr>
    </w:p>
    <w:p w:rsidR="00D45A67" w:rsidRPr="0068559B" w:rsidRDefault="00D45A67" w:rsidP="00D45A67">
      <w:pPr>
        <w:pStyle w:val="ConsPlusTitle"/>
        <w:adjustRightInd/>
        <w:jc w:val="both"/>
        <w:rPr>
          <w:rFonts w:ascii="Times New Roman" w:hAnsi="Times New Roman" w:cs="Times New Roman"/>
          <w:b w:val="0"/>
          <w:sz w:val="28"/>
          <w:szCs w:val="28"/>
        </w:rPr>
      </w:pPr>
    </w:p>
    <w:p w:rsidR="003F2F43" w:rsidRPr="0068559B" w:rsidRDefault="003F2F43" w:rsidP="00D45A67">
      <w:pPr>
        <w:pStyle w:val="ConsPlusTitle"/>
        <w:ind w:left="708"/>
        <w:jc w:val="both"/>
        <w:rPr>
          <w:rFonts w:ascii="Times New Roman" w:hAnsi="Times New Roman" w:cs="Times New Roman"/>
          <w:b w:val="0"/>
          <w:sz w:val="28"/>
          <w:szCs w:val="28"/>
        </w:rPr>
      </w:pPr>
    </w:p>
    <w:p w:rsidR="008279B4" w:rsidRPr="0068559B" w:rsidRDefault="008279B4" w:rsidP="00D45A67">
      <w:pPr>
        <w:pStyle w:val="ConsPlusTitle"/>
        <w:ind w:left="708"/>
        <w:jc w:val="both"/>
        <w:rPr>
          <w:rFonts w:ascii="Times New Roman" w:hAnsi="Times New Roman" w:cs="Times New Roman"/>
          <w:b w:val="0"/>
          <w:sz w:val="28"/>
          <w:szCs w:val="28"/>
        </w:rPr>
      </w:pPr>
    </w:p>
    <w:p w:rsidR="00D45A67" w:rsidRPr="0068559B" w:rsidRDefault="00D45A67" w:rsidP="00D45A67">
      <w:pPr>
        <w:pStyle w:val="ConsPlusTitle"/>
        <w:ind w:left="708"/>
        <w:jc w:val="both"/>
        <w:rPr>
          <w:rFonts w:ascii="Times New Roman" w:hAnsi="Times New Roman" w:cs="Times New Roman"/>
          <w:b w:val="0"/>
          <w:sz w:val="28"/>
          <w:szCs w:val="28"/>
        </w:rPr>
      </w:pPr>
    </w:p>
    <w:p w:rsidR="008279B4" w:rsidRPr="0068559B" w:rsidRDefault="008279B4" w:rsidP="00D45A67">
      <w:pPr>
        <w:pStyle w:val="ConsPlusTitle"/>
        <w:ind w:left="708"/>
        <w:jc w:val="both"/>
        <w:rPr>
          <w:rFonts w:ascii="Times New Roman" w:hAnsi="Times New Roman" w:cs="Times New Roman"/>
          <w:b w:val="0"/>
          <w:sz w:val="28"/>
          <w:szCs w:val="28"/>
        </w:rPr>
      </w:pPr>
    </w:p>
    <w:p w:rsidR="006569EC" w:rsidRPr="0068559B" w:rsidRDefault="00AF6BFE" w:rsidP="0068559B">
      <w:pPr>
        <w:pStyle w:val="ConsPlusNormal"/>
        <w:widowControl/>
        <w:spacing w:line="360" w:lineRule="auto"/>
        <w:jc w:val="both"/>
        <w:rPr>
          <w:rFonts w:ascii="Times New Roman" w:hAnsi="Times New Roman" w:cs="Times New Roman"/>
          <w:sz w:val="28"/>
          <w:szCs w:val="28"/>
        </w:rPr>
      </w:pPr>
      <w:r w:rsidRPr="0068559B">
        <w:rPr>
          <w:rFonts w:ascii="Times New Roman" w:hAnsi="Times New Roman" w:cs="Times New Roman"/>
          <w:sz w:val="28"/>
          <w:szCs w:val="28"/>
        </w:rPr>
        <w:t xml:space="preserve"> </w:t>
      </w:r>
      <w:r w:rsidR="00D45A67" w:rsidRPr="0068559B">
        <w:rPr>
          <w:rFonts w:ascii="Times New Roman" w:hAnsi="Times New Roman" w:cs="Times New Roman"/>
          <w:sz w:val="28"/>
          <w:szCs w:val="28"/>
        </w:rPr>
        <w:t xml:space="preserve">Начальник </w:t>
      </w:r>
      <w:r w:rsidR="0068559B" w:rsidRPr="0068559B">
        <w:rPr>
          <w:rFonts w:ascii="Times New Roman" w:hAnsi="Times New Roman" w:cs="Times New Roman"/>
          <w:sz w:val="28"/>
          <w:szCs w:val="28"/>
        </w:rPr>
        <w:t>финансового отдела</w:t>
      </w:r>
      <w:r w:rsidR="0068559B" w:rsidRPr="0068559B">
        <w:rPr>
          <w:rFonts w:ascii="Times New Roman" w:hAnsi="Times New Roman" w:cs="Times New Roman"/>
          <w:sz w:val="28"/>
          <w:szCs w:val="28"/>
        </w:rPr>
        <w:tab/>
      </w:r>
      <w:r w:rsidR="0068559B" w:rsidRPr="0068559B">
        <w:rPr>
          <w:rFonts w:ascii="Times New Roman" w:hAnsi="Times New Roman" w:cs="Times New Roman"/>
          <w:sz w:val="28"/>
          <w:szCs w:val="28"/>
        </w:rPr>
        <w:tab/>
      </w:r>
      <w:r w:rsidR="0068559B" w:rsidRPr="0068559B">
        <w:rPr>
          <w:rFonts w:ascii="Times New Roman" w:hAnsi="Times New Roman" w:cs="Times New Roman"/>
          <w:sz w:val="28"/>
          <w:szCs w:val="28"/>
        </w:rPr>
        <w:tab/>
        <w:t xml:space="preserve">        </w:t>
      </w:r>
      <w:r w:rsidR="0068559B" w:rsidRPr="0068559B">
        <w:rPr>
          <w:rFonts w:ascii="Times New Roman" w:hAnsi="Times New Roman" w:cs="Times New Roman"/>
          <w:sz w:val="28"/>
          <w:szCs w:val="28"/>
        </w:rPr>
        <w:tab/>
      </w:r>
      <w:r w:rsidR="0068559B" w:rsidRPr="0068559B">
        <w:rPr>
          <w:rFonts w:ascii="Times New Roman" w:hAnsi="Times New Roman" w:cs="Times New Roman"/>
          <w:sz w:val="28"/>
          <w:szCs w:val="28"/>
        </w:rPr>
        <w:tab/>
        <w:t>Ю.А.Петрова</w:t>
      </w:r>
    </w:p>
    <w:p w:rsidR="00AB7064" w:rsidRPr="0068559B" w:rsidRDefault="00AB7064" w:rsidP="00AB70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6A27" w:rsidRPr="0068559B" w:rsidRDefault="00796A27" w:rsidP="00AB7064">
      <w:pPr>
        <w:autoSpaceDE w:val="0"/>
        <w:autoSpaceDN w:val="0"/>
        <w:adjustRightInd w:val="0"/>
        <w:spacing w:after="0" w:line="240" w:lineRule="auto"/>
        <w:jc w:val="both"/>
        <w:rPr>
          <w:rFonts w:ascii="Times New Roman" w:hAnsi="Times New Roman" w:cs="Times New Roman"/>
          <w:sz w:val="28"/>
          <w:szCs w:val="28"/>
        </w:rPr>
      </w:pPr>
    </w:p>
    <w:p w:rsidR="00AB7064" w:rsidRPr="0068559B" w:rsidRDefault="00AB7064" w:rsidP="00AB7064">
      <w:pPr>
        <w:autoSpaceDE w:val="0"/>
        <w:autoSpaceDN w:val="0"/>
        <w:adjustRightInd w:val="0"/>
        <w:spacing w:after="0" w:line="240" w:lineRule="auto"/>
        <w:jc w:val="both"/>
        <w:rPr>
          <w:rFonts w:ascii="Times New Roman" w:hAnsi="Times New Roman" w:cs="Times New Roman"/>
          <w:sz w:val="28"/>
          <w:szCs w:val="28"/>
        </w:rPr>
      </w:pPr>
    </w:p>
    <w:p w:rsidR="00AB7064" w:rsidRPr="0068559B" w:rsidRDefault="00AB7064" w:rsidP="00AB7064">
      <w:pPr>
        <w:autoSpaceDE w:val="0"/>
        <w:autoSpaceDN w:val="0"/>
        <w:adjustRightInd w:val="0"/>
        <w:spacing w:after="0" w:line="240" w:lineRule="auto"/>
        <w:jc w:val="both"/>
        <w:rPr>
          <w:rFonts w:ascii="Times New Roman" w:hAnsi="Times New Roman" w:cs="Times New Roman"/>
          <w:sz w:val="28"/>
          <w:szCs w:val="28"/>
        </w:rPr>
      </w:pPr>
    </w:p>
    <w:p w:rsidR="003F2F43" w:rsidRPr="0068559B" w:rsidRDefault="003F2F43" w:rsidP="00AB7064">
      <w:pPr>
        <w:autoSpaceDE w:val="0"/>
        <w:autoSpaceDN w:val="0"/>
        <w:adjustRightInd w:val="0"/>
        <w:spacing w:after="0" w:line="240" w:lineRule="auto"/>
        <w:jc w:val="both"/>
        <w:rPr>
          <w:rFonts w:ascii="Times New Roman" w:hAnsi="Times New Roman" w:cs="Times New Roman"/>
          <w:sz w:val="28"/>
          <w:szCs w:val="28"/>
        </w:rPr>
      </w:pPr>
    </w:p>
    <w:p w:rsidR="003F2F43" w:rsidRPr="0068559B" w:rsidRDefault="003F2F43" w:rsidP="00AB7064">
      <w:pPr>
        <w:autoSpaceDE w:val="0"/>
        <w:autoSpaceDN w:val="0"/>
        <w:adjustRightInd w:val="0"/>
        <w:spacing w:after="0" w:line="240" w:lineRule="auto"/>
        <w:jc w:val="both"/>
        <w:rPr>
          <w:rFonts w:ascii="Times New Roman" w:hAnsi="Times New Roman" w:cs="Times New Roman"/>
          <w:sz w:val="28"/>
          <w:szCs w:val="28"/>
        </w:rPr>
      </w:pPr>
    </w:p>
    <w:p w:rsidR="003F2F43" w:rsidRPr="0068559B" w:rsidRDefault="003F2F43" w:rsidP="00AB7064">
      <w:pPr>
        <w:autoSpaceDE w:val="0"/>
        <w:autoSpaceDN w:val="0"/>
        <w:adjustRightInd w:val="0"/>
        <w:spacing w:after="0" w:line="240" w:lineRule="auto"/>
        <w:jc w:val="both"/>
        <w:rPr>
          <w:rFonts w:ascii="Times New Roman" w:hAnsi="Times New Roman" w:cs="Times New Roman"/>
          <w:sz w:val="28"/>
          <w:szCs w:val="28"/>
        </w:rPr>
      </w:pPr>
    </w:p>
    <w:p w:rsidR="003F2F43" w:rsidRPr="0068559B" w:rsidRDefault="003F2F43" w:rsidP="00AB7064">
      <w:pPr>
        <w:autoSpaceDE w:val="0"/>
        <w:autoSpaceDN w:val="0"/>
        <w:adjustRightInd w:val="0"/>
        <w:spacing w:after="0" w:line="240" w:lineRule="auto"/>
        <w:jc w:val="both"/>
        <w:rPr>
          <w:rFonts w:ascii="Times New Roman" w:hAnsi="Times New Roman" w:cs="Times New Roman"/>
          <w:sz w:val="28"/>
          <w:szCs w:val="28"/>
        </w:rPr>
      </w:pPr>
    </w:p>
    <w:p w:rsidR="00470909" w:rsidRPr="0068559B" w:rsidRDefault="00470909" w:rsidP="00AB7064">
      <w:pPr>
        <w:autoSpaceDE w:val="0"/>
        <w:autoSpaceDN w:val="0"/>
        <w:adjustRightInd w:val="0"/>
        <w:spacing w:after="0" w:line="240" w:lineRule="auto"/>
        <w:jc w:val="both"/>
        <w:rPr>
          <w:rFonts w:ascii="Times New Roman" w:hAnsi="Times New Roman" w:cs="Times New Roman"/>
          <w:sz w:val="28"/>
          <w:szCs w:val="28"/>
        </w:rPr>
      </w:pPr>
    </w:p>
    <w:p w:rsidR="00470909" w:rsidRPr="0068559B" w:rsidRDefault="00470909" w:rsidP="00AB7064">
      <w:pPr>
        <w:autoSpaceDE w:val="0"/>
        <w:autoSpaceDN w:val="0"/>
        <w:adjustRightInd w:val="0"/>
        <w:spacing w:after="0" w:line="240" w:lineRule="auto"/>
        <w:jc w:val="both"/>
        <w:rPr>
          <w:rFonts w:ascii="Times New Roman" w:hAnsi="Times New Roman" w:cs="Times New Roman"/>
          <w:sz w:val="28"/>
          <w:szCs w:val="28"/>
        </w:rPr>
      </w:pPr>
    </w:p>
    <w:p w:rsidR="00984973" w:rsidRDefault="00984973" w:rsidP="00AB7064">
      <w:pPr>
        <w:autoSpaceDE w:val="0"/>
        <w:autoSpaceDN w:val="0"/>
        <w:adjustRightInd w:val="0"/>
        <w:spacing w:after="0" w:line="240" w:lineRule="auto"/>
        <w:jc w:val="right"/>
        <w:outlineLvl w:val="0"/>
        <w:rPr>
          <w:rFonts w:ascii="Times New Roman" w:hAnsi="Times New Roman" w:cs="Times New Roman"/>
          <w:sz w:val="26"/>
          <w:szCs w:val="26"/>
        </w:rPr>
      </w:pPr>
    </w:p>
    <w:p w:rsidR="008279B4" w:rsidRDefault="008279B4" w:rsidP="00AB7064">
      <w:pPr>
        <w:autoSpaceDE w:val="0"/>
        <w:autoSpaceDN w:val="0"/>
        <w:adjustRightInd w:val="0"/>
        <w:spacing w:after="0" w:line="240" w:lineRule="auto"/>
        <w:jc w:val="right"/>
        <w:outlineLvl w:val="0"/>
        <w:rPr>
          <w:rFonts w:ascii="Times New Roman" w:hAnsi="Times New Roman" w:cs="Times New Roman"/>
          <w:sz w:val="26"/>
          <w:szCs w:val="26"/>
        </w:rPr>
      </w:pPr>
    </w:p>
    <w:p w:rsidR="008279B4" w:rsidRDefault="008279B4" w:rsidP="00AB7064">
      <w:pPr>
        <w:autoSpaceDE w:val="0"/>
        <w:autoSpaceDN w:val="0"/>
        <w:adjustRightInd w:val="0"/>
        <w:spacing w:after="0" w:line="240" w:lineRule="auto"/>
        <w:jc w:val="right"/>
        <w:outlineLvl w:val="0"/>
        <w:rPr>
          <w:rFonts w:ascii="Times New Roman" w:hAnsi="Times New Roman" w:cs="Times New Roman"/>
          <w:sz w:val="26"/>
          <w:szCs w:val="26"/>
        </w:rPr>
      </w:pPr>
    </w:p>
    <w:p w:rsidR="008279B4" w:rsidRDefault="008279B4" w:rsidP="00AB7064">
      <w:pPr>
        <w:autoSpaceDE w:val="0"/>
        <w:autoSpaceDN w:val="0"/>
        <w:adjustRightInd w:val="0"/>
        <w:spacing w:after="0" w:line="240" w:lineRule="auto"/>
        <w:jc w:val="right"/>
        <w:outlineLvl w:val="0"/>
        <w:rPr>
          <w:rFonts w:ascii="Times New Roman" w:hAnsi="Times New Roman" w:cs="Times New Roman"/>
          <w:sz w:val="26"/>
          <w:szCs w:val="26"/>
        </w:rPr>
      </w:pPr>
    </w:p>
    <w:p w:rsidR="008279B4" w:rsidRDefault="008279B4" w:rsidP="00AB7064">
      <w:pPr>
        <w:autoSpaceDE w:val="0"/>
        <w:autoSpaceDN w:val="0"/>
        <w:adjustRightInd w:val="0"/>
        <w:spacing w:after="0" w:line="240" w:lineRule="auto"/>
        <w:jc w:val="right"/>
        <w:outlineLvl w:val="0"/>
        <w:rPr>
          <w:rFonts w:ascii="Times New Roman" w:hAnsi="Times New Roman" w:cs="Times New Roman"/>
          <w:sz w:val="26"/>
          <w:szCs w:val="26"/>
        </w:rPr>
      </w:pPr>
    </w:p>
    <w:p w:rsidR="00AB7064" w:rsidRPr="00B45DC8" w:rsidRDefault="00AB7064" w:rsidP="00AB7064">
      <w:pPr>
        <w:autoSpaceDE w:val="0"/>
        <w:autoSpaceDN w:val="0"/>
        <w:adjustRightInd w:val="0"/>
        <w:spacing w:after="0" w:line="240" w:lineRule="auto"/>
        <w:jc w:val="right"/>
        <w:outlineLvl w:val="0"/>
        <w:rPr>
          <w:rFonts w:ascii="Times New Roman" w:hAnsi="Times New Roman" w:cs="Times New Roman"/>
          <w:sz w:val="26"/>
          <w:szCs w:val="26"/>
        </w:rPr>
      </w:pPr>
      <w:r w:rsidRPr="00B45DC8">
        <w:rPr>
          <w:rFonts w:ascii="Times New Roman" w:hAnsi="Times New Roman" w:cs="Times New Roman"/>
          <w:sz w:val="26"/>
          <w:szCs w:val="26"/>
        </w:rPr>
        <w:t>Приложение</w:t>
      </w:r>
      <w:r w:rsidR="00D45A67" w:rsidRPr="00B45DC8">
        <w:rPr>
          <w:rFonts w:ascii="Times New Roman" w:hAnsi="Times New Roman" w:cs="Times New Roman"/>
          <w:sz w:val="26"/>
          <w:szCs w:val="26"/>
        </w:rPr>
        <w:t xml:space="preserve"> 1</w:t>
      </w:r>
    </w:p>
    <w:p w:rsidR="00AB7064" w:rsidRDefault="00AB7064" w:rsidP="00AB7064">
      <w:pPr>
        <w:autoSpaceDE w:val="0"/>
        <w:autoSpaceDN w:val="0"/>
        <w:adjustRightInd w:val="0"/>
        <w:spacing w:after="0" w:line="240" w:lineRule="auto"/>
        <w:jc w:val="right"/>
        <w:rPr>
          <w:rFonts w:ascii="Times New Roman" w:hAnsi="Times New Roman" w:cs="Times New Roman"/>
          <w:sz w:val="26"/>
          <w:szCs w:val="26"/>
        </w:rPr>
      </w:pPr>
      <w:r w:rsidRPr="00B45DC8">
        <w:rPr>
          <w:rFonts w:ascii="Times New Roman" w:hAnsi="Times New Roman" w:cs="Times New Roman"/>
          <w:sz w:val="26"/>
          <w:szCs w:val="26"/>
        </w:rPr>
        <w:t xml:space="preserve">к Приказу </w:t>
      </w:r>
      <w:r w:rsidR="0068559B">
        <w:rPr>
          <w:rFonts w:ascii="Times New Roman" w:hAnsi="Times New Roman" w:cs="Times New Roman"/>
          <w:sz w:val="26"/>
          <w:szCs w:val="26"/>
        </w:rPr>
        <w:t>финансового отдела администрации</w:t>
      </w:r>
    </w:p>
    <w:p w:rsidR="0068559B" w:rsidRPr="00B45DC8" w:rsidRDefault="0068559B" w:rsidP="00AB7064">
      <w:pPr>
        <w:autoSpaceDE w:val="0"/>
        <w:autoSpaceDN w:val="0"/>
        <w:adjustRightInd w:val="0"/>
        <w:spacing w:after="0" w:line="240" w:lineRule="auto"/>
        <w:jc w:val="right"/>
        <w:rPr>
          <w:rFonts w:ascii="Times New Roman" w:hAnsi="Times New Roman" w:cs="Times New Roman"/>
          <w:sz w:val="26"/>
          <w:szCs w:val="26"/>
        </w:rPr>
      </w:pPr>
      <w:proofErr w:type="spellStart"/>
      <w:r>
        <w:rPr>
          <w:rFonts w:ascii="Times New Roman" w:hAnsi="Times New Roman" w:cs="Times New Roman"/>
          <w:sz w:val="26"/>
          <w:szCs w:val="26"/>
        </w:rPr>
        <w:t>Торжокского</w:t>
      </w:r>
      <w:proofErr w:type="spellEnd"/>
      <w:r>
        <w:rPr>
          <w:rFonts w:ascii="Times New Roman" w:hAnsi="Times New Roman" w:cs="Times New Roman"/>
          <w:sz w:val="26"/>
          <w:szCs w:val="26"/>
        </w:rPr>
        <w:t xml:space="preserve"> района</w:t>
      </w:r>
    </w:p>
    <w:p w:rsidR="00AB7064" w:rsidRPr="00B45DC8" w:rsidRDefault="00AB7064" w:rsidP="00AB7064">
      <w:pPr>
        <w:autoSpaceDE w:val="0"/>
        <w:autoSpaceDN w:val="0"/>
        <w:adjustRightInd w:val="0"/>
        <w:spacing w:after="0" w:line="240" w:lineRule="auto"/>
        <w:jc w:val="right"/>
        <w:rPr>
          <w:rFonts w:ascii="Times New Roman" w:hAnsi="Times New Roman" w:cs="Times New Roman"/>
          <w:sz w:val="26"/>
          <w:szCs w:val="26"/>
        </w:rPr>
      </w:pPr>
      <w:r w:rsidRPr="00B45DC8">
        <w:rPr>
          <w:rFonts w:ascii="Times New Roman" w:hAnsi="Times New Roman" w:cs="Times New Roman"/>
          <w:sz w:val="26"/>
          <w:szCs w:val="26"/>
        </w:rPr>
        <w:t xml:space="preserve">от </w:t>
      </w:r>
      <w:r w:rsidR="0068559B">
        <w:rPr>
          <w:rFonts w:ascii="Times New Roman" w:hAnsi="Times New Roman" w:cs="Times New Roman"/>
          <w:sz w:val="26"/>
          <w:szCs w:val="26"/>
        </w:rPr>
        <w:t>24</w:t>
      </w:r>
      <w:r w:rsidR="00984973">
        <w:rPr>
          <w:rFonts w:ascii="Times New Roman" w:hAnsi="Times New Roman" w:cs="Times New Roman"/>
          <w:sz w:val="26"/>
          <w:szCs w:val="26"/>
        </w:rPr>
        <w:t xml:space="preserve"> </w:t>
      </w:r>
      <w:r w:rsidR="0068559B">
        <w:rPr>
          <w:rFonts w:ascii="Times New Roman" w:hAnsi="Times New Roman" w:cs="Times New Roman"/>
          <w:sz w:val="26"/>
          <w:szCs w:val="26"/>
        </w:rPr>
        <w:t>июля 2020</w:t>
      </w:r>
      <w:r w:rsidR="00E576A9" w:rsidRPr="00B45DC8">
        <w:rPr>
          <w:rFonts w:ascii="Times New Roman" w:hAnsi="Times New Roman" w:cs="Times New Roman"/>
          <w:sz w:val="26"/>
          <w:szCs w:val="26"/>
        </w:rPr>
        <w:t xml:space="preserve"> г. №</w:t>
      </w:r>
      <w:r w:rsidR="00984973">
        <w:rPr>
          <w:rFonts w:ascii="Times New Roman" w:hAnsi="Times New Roman" w:cs="Times New Roman"/>
          <w:sz w:val="26"/>
          <w:szCs w:val="26"/>
        </w:rPr>
        <w:t xml:space="preserve"> </w:t>
      </w:r>
      <w:r w:rsidR="0068559B">
        <w:rPr>
          <w:rFonts w:ascii="Times New Roman" w:hAnsi="Times New Roman" w:cs="Times New Roman"/>
          <w:sz w:val="26"/>
          <w:szCs w:val="26"/>
        </w:rPr>
        <w:t>25</w:t>
      </w:r>
    </w:p>
    <w:p w:rsidR="00AB7064" w:rsidRPr="00B45DC8" w:rsidRDefault="00AB7064" w:rsidP="00AB7064">
      <w:pPr>
        <w:autoSpaceDE w:val="0"/>
        <w:autoSpaceDN w:val="0"/>
        <w:adjustRightInd w:val="0"/>
        <w:spacing w:after="0" w:line="240" w:lineRule="auto"/>
        <w:jc w:val="both"/>
        <w:rPr>
          <w:rFonts w:ascii="Times New Roman" w:hAnsi="Times New Roman" w:cs="Times New Roman"/>
          <w:sz w:val="26"/>
          <w:szCs w:val="26"/>
        </w:rPr>
      </w:pPr>
    </w:p>
    <w:p w:rsidR="00AB7064" w:rsidRPr="00B45DC8" w:rsidRDefault="00AB7064" w:rsidP="00AB7064">
      <w:pPr>
        <w:autoSpaceDE w:val="0"/>
        <w:autoSpaceDN w:val="0"/>
        <w:adjustRightInd w:val="0"/>
        <w:spacing w:after="0" w:line="240" w:lineRule="auto"/>
        <w:jc w:val="center"/>
        <w:outlineLvl w:val="1"/>
        <w:rPr>
          <w:rFonts w:ascii="Times New Roman" w:hAnsi="Times New Roman" w:cs="Times New Roman"/>
          <w:b/>
          <w:bCs/>
          <w:sz w:val="26"/>
          <w:szCs w:val="26"/>
        </w:rPr>
      </w:pPr>
      <w:bookmarkStart w:id="0" w:name="Par25"/>
      <w:bookmarkEnd w:id="0"/>
      <w:r w:rsidRPr="00B45DC8">
        <w:rPr>
          <w:rFonts w:ascii="Times New Roman" w:hAnsi="Times New Roman" w:cs="Times New Roman"/>
          <w:b/>
          <w:bCs/>
          <w:sz w:val="26"/>
          <w:szCs w:val="26"/>
        </w:rPr>
        <w:t>ПОРЯДОК</w:t>
      </w:r>
    </w:p>
    <w:p w:rsidR="00AB7064" w:rsidRPr="00B45DC8" w:rsidRDefault="00E576A9" w:rsidP="00AB7064">
      <w:pPr>
        <w:autoSpaceDE w:val="0"/>
        <w:autoSpaceDN w:val="0"/>
        <w:adjustRightInd w:val="0"/>
        <w:spacing w:after="0" w:line="240" w:lineRule="auto"/>
        <w:jc w:val="center"/>
        <w:outlineLvl w:val="1"/>
        <w:rPr>
          <w:rFonts w:ascii="Times New Roman" w:hAnsi="Times New Roman" w:cs="Times New Roman"/>
          <w:b/>
          <w:bCs/>
          <w:sz w:val="26"/>
          <w:szCs w:val="26"/>
        </w:rPr>
      </w:pPr>
      <w:r w:rsidRPr="00B45DC8">
        <w:rPr>
          <w:rFonts w:ascii="Times New Roman" w:hAnsi="Times New Roman" w:cs="Times New Roman"/>
          <w:b/>
          <w:bCs/>
          <w:sz w:val="26"/>
          <w:szCs w:val="26"/>
        </w:rPr>
        <w:t xml:space="preserve">учета бюджетных и денежных обязательств получателей средств бюджета муниципального образования </w:t>
      </w:r>
      <w:r w:rsidR="0068559B">
        <w:rPr>
          <w:rFonts w:ascii="Times New Roman" w:hAnsi="Times New Roman" w:cs="Times New Roman"/>
          <w:b/>
          <w:bCs/>
          <w:sz w:val="26"/>
          <w:szCs w:val="26"/>
        </w:rPr>
        <w:t>«</w:t>
      </w:r>
      <w:proofErr w:type="spellStart"/>
      <w:r w:rsidR="0068559B">
        <w:rPr>
          <w:rFonts w:ascii="Times New Roman" w:hAnsi="Times New Roman" w:cs="Times New Roman"/>
          <w:b/>
          <w:bCs/>
          <w:sz w:val="26"/>
          <w:szCs w:val="26"/>
        </w:rPr>
        <w:t>Торжокский</w:t>
      </w:r>
      <w:proofErr w:type="spellEnd"/>
      <w:r w:rsidR="0068559B">
        <w:rPr>
          <w:rFonts w:ascii="Times New Roman" w:hAnsi="Times New Roman" w:cs="Times New Roman"/>
          <w:b/>
          <w:bCs/>
          <w:sz w:val="26"/>
          <w:szCs w:val="26"/>
        </w:rPr>
        <w:t xml:space="preserve"> район»</w:t>
      </w:r>
    </w:p>
    <w:p w:rsidR="00AB7064" w:rsidRPr="00B45DC8" w:rsidRDefault="00AB7064" w:rsidP="00AB7064">
      <w:pPr>
        <w:autoSpaceDE w:val="0"/>
        <w:autoSpaceDN w:val="0"/>
        <w:adjustRightInd w:val="0"/>
        <w:spacing w:after="0" w:line="240" w:lineRule="auto"/>
        <w:jc w:val="both"/>
        <w:rPr>
          <w:rFonts w:ascii="Times New Roman" w:hAnsi="Times New Roman" w:cs="Times New Roman"/>
          <w:sz w:val="26"/>
          <w:szCs w:val="26"/>
        </w:rPr>
      </w:pPr>
    </w:p>
    <w:p w:rsidR="00AB7064" w:rsidRPr="00B45DC8" w:rsidRDefault="00AB7064" w:rsidP="00AB7064">
      <w:pPr>
        <w:autoSpaceDE w:val="0"/>
        <w:autoSpaceDN w:val="0"/>
        <w:adjustRightInd w:val="0"/>
        <w:spacing w:after="0" w:line="240" w:lineRule="auto"/>
        <w:jc w:val="center"/>
        <w:outlineLvl w:val="1"/>
        <w:rPr>
          <w:rFonts w:ascii="Times New Roman" w:hAnsi="Times New Roman" w:cs="Times New Roman"/>
          <w:sz w:val="26"/>
          <w:szCs w:val="26"/>
        </w:rPr>
      </w:pPr>
      <w:r w:rsidRPr="00B45DC8">
        <w:rPr>
          <w:rFonts w:ascii="Times New Roman" w:hAnsi="Times New Roman" w:cs="Times New Roman"/>
          <w:sz w:val="26"/>
          <w:szCs w:val="26"/>
        </w:rPr>
        <w:t>Раздел I</w:t>
      </w:r>
    </w:p>
    <w:p w:rsidR="00AB7064" w:rsidRPr="00B45DC8" w:rsidRDefault="00AB7064" w:rsidP="00AB7064">
      <w:pPr>
        <w:autoSpaceDE w:val="0"/>
        <w:autoSpaceDN w:val="0"/>
        <w:adjustRightInd w:val="0"/>
        <w:spacing w:after="0" w:line="240" w:lineRule="auto"/>
        <w:jc w:val="center"/>
        <w:rPr>
          <w:rFonts w:ascii="Times New Roman" w:hAnsi="Times New Roman" w:cs="Times New Roman"/>
          <w:sz w:val="26"/>
          <w:szCs w:val="26"/>
        </w:rPr>
      </w:pPr>
      <w:r w:rsidRPr="00B45DC8">
        <w:rPr>
          <w:rFonts w:ascii="Times New Roman" w:hAnsi="Times New Roman" w:cs="Times New Roman"/>
          <w:sz w:val="26"/>
          <w:szCs w:val="26"/>
        </w:rPr>
        <w:t>Общие положения</w:t>
      </w:r>
    </w:p>
    <w:p w:rsidR="00AB7064" w:rsidRPr="00B45DC8" w:rsidRDefault="00AB7064" w:rsidP="00AB7064">
      <w:pPr>
        <w:autoSpaceDE w:val="0"/>
        <w:autoSpaceDN w:val="0"/>
        <w:adjustRightInd w:val="0"/>
        <w:spacing w:after="0" w:line="240" w:lineRule="auto"/>
        <w:jc w:val="both"/>
        <w:rPr>
          <w:rFonts w:ascii="Times New Roman" w:hAnsi="Times New Roman" w:cs="Times New Roman"/>
          <w:sz w:val="26"/>
          <w:szCs w:val="26"/>
        </w:rPr>
      </w:pPr>
    </w:p>
    <w:p w:rsidR="00B3068D" w:rsidRPr="00483E15" w:rsidRDefault="00B3068D" w:rsidP="00483E15">
      <w:pPr>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sidRPr="00D87916">
        <w:rPr>
          <w:rFonts w:ascii="Times New Roman" w:hAnsi="Times New Roman" w:cs="Times New Roman"/>
          <w:sz w:val="26"/>
          <w:szCs w:val="26"/>
        </w:rPr>
        <w:t xml:space="preserve">1. </w:t>
      </w:r>
      <w:r w:rsidR="00AB7064" w:rsidRPr="00D87916">
        <w:rPr>
          <w:rFonts w:ascii="Times New Roman" w:hAnsi="Times New Roman" w:cs="Times New Roman"/>
          <w:sz w:val="26"/>
          <w:szCs w:val="26"/>
        </w:rPr>
        <w:t xml:space="preserve">Настоящий Порядок </w:t>
      </w:r>
      <w:r w:rsidRPr="00D87916">
        <w:rPr>
          <w:rFonts w:ascii="Times New Roman" w:hAnsi="Times New Roman" w:cs="Times New Roman"/>
          <w:sz w:val="26"/>
          <w:szCs w:val="26"/>
        </w:rPr>
        <w:t xml:space="preserve">учета бюджетных и денежных обязательств получателей средств бюджета муниципального образования </w:t>
      </w:r>
      <w:r w:rsidR="0068559B">
        <w:rPr>
          <w:rFonts w:ascii="Times New Roman" w:hAnsi="Times New Roman" w:cs="Times New Roman"/>
          <w:sz w:val="26"/>
          <w:szCs w:val="26"/>
        </w:rPr>
        <w:t>«</w:t>
      </w:r>
      <w:proofErr w:type="spellStart"/>
      <w:r w:rsidR="0068559B">
        <w:rPr>
          <w:rFonts w:ascii="Times New Roman" w:hAnsi="Times New Roman" w:cs="Times New Roman"/>
          <w:sz w:val="26"/>
          <w:szCs w:val="26"/>
        </w:rPr>
        <w:t>Торжокский</w:t>
      </w:r>
      <w:proofErr w:type="spellEnd"/>
      <w:r w:rsidR="0068559B">
        <w:rPr>
          <w:rFonts w:ascii="Times New Roman" w:hAnsi="Times New Roman" w:cs="Times New Roman"/>
          <w:sz w:val="26"/>
          <w:szCs w:val="26"/>
        </w:rPr>
        <w:t xml:space="preserve"> район»</w:t>
      </w:r>
      <w:r w:rsidRPr="00D87916">
        <w:rPr>
          <w:rFonts w:ascii="Times New Roman" w:hAnsi="Times New Roman" w:cs="Times New Roman"/>
          <w:sz w:val="26"/>
          <w:szCs w:val="26"/>
        </w:rPr>
        <w:t xml:space="preserve"> (далее</w:t>
      </w:r>
      <w:r w:rsidRPr="00B3068D">
        <w:rPr>
          <w:rFonts w:ascii="Times New Roman" w:hAnsi="Times New Roman" w:cs="Times New Roman"/>
          <w:sz w:val="26"/>
          <w:szCs w:val="26"/>
        </w:rPr>
        <w:t xml:space="preserve"> – Порядок) </w:t>
      </w:r>
      <w:r w:rsidRPr="007267FC">
        <w:rPr>
          <w:rFonts w:ascii="Times New Roman" w:hAnsi="Times New Roman" w:cs="Times New Roman"/>
          <w:sz w:val="26"/>
          <w:szCs w:val="26"/>
        </w:rPr>
        <w:t>устанавливает порядок исполнения бюджета</w:t>
      </w:r>
      <w:r w:rsidRPr="00B3068D">
        <w:rPr>
          <w:rFonts w:ascii="Times New Roman" w:hAnsi="Times New Roman" w:cs="Times New Roman"/>
          <w:sz w:val="26"/>
          <w:szCs w:val="26"/>
        </w:rPr>
        <w:t xml:space="preserve"> муниципального образования </w:t>
      </w:r>
      <w:r w:rsidR="0068559B">
        <w:rPr>
          <w:rFonts w:ascii="Times New Roman" w:hAnsi="Times New Roman" w:cs="Times New Roman"/>
          <w:sz w:val="26"/>
          <w:szCs w:val="26"/>
        </w:rPr>
        <w:t>«</w:t>
      </w:r>
      <w:proofErr w:type="spellStart"/>
      <w:r w:rsidR="0068559B">
        <w:rPr>
          <w:rFonts w:ascii="Times New Roman" w:hAnsi="Times New Roman" w:cs="Times New Roman"/>
          <w:sz w:val="26"/>
          <w:szCs w:val="26"/>
        </w:rPr>
        <w:t>Торжокский</w:t>
      </w:r>
      <w:proofErr w:type="spellEnd"/>
      <w:r w:rsidR="0068559B">
        <w:rPr>
          <w:rFonts w:ascii="Times New Roman" w:hAnsi="Times New Roman" w:cs="Times New Roman"/>
          <w:sz w:val="26"/>
          <w:szCs w:val="26"/>
        </w:rPr>
        <w:t xml:space="preserve"> район"</w:t>
      </w:r>
      <w:r w:rsidRPr="007267FC">
        <w:rPr>
          <w:rFonts w:ascii="Times New Roman" w:hAnsi="Times New Roman" w:cs="Times New Roman"/>
          <w:sz w:val="26"/>
          <w:szCs w:val="26"/>
        </w:rPr>
        <w:t xml:space="preserve"> по расходам в части учета </w:t>
      </w:r>
      <w:r w:rsidR="0068559B">
        <w:rPr>
          <w:rFonts w:ascii="Times New Roman" w:hAnsi="Times New Roman" w:cs="Times New Roman"/>
          <w:sz w:val="26"/>
          <w:szCs w:val="26"/>
        </w:rPr>
        <w:t xml:space="preserve">финансовым отделом администрации </w:t>
      </w:r>
      <w:proofErr w:type="spellStart"/>
      <w:r w:rsidR="0068559B">
        <w:rPr>
          <w:rFonts w:ascii="Times New Roman" w:hAnsi="Times New Roman" w:cs="Times New Roman"/>
          <w:sz w:val="26"/>
          <w:szCs w:val="26"/>
        </w:rPr>
        <w:t>Торжокского</w:t>
      </w:r>
      <w:proofErr w:type="spellEnd"/>
      <w:r w:rsidR="0068559B">
        <w:rPr>
          <w:rFonts w:ascii="Times New Roman" w:hAnsi="Times New Roman" w:cs="Times New Roman"/>
          <w:sz w:val="26"/>
          <w:szCs w:val="26"/>
        </w:rPr>
        <w:t xml:space="preserve"> района (далее – </w:t>
      </w:r>
      <w:r w:rsidRPr="00B3068D">
        <w:rPr>
          <w:rFonts w:ascii="Times New Roman" w:hAnsi="Times New Roman" w:cs="Times New Roman"/>
          <w:sz w:val="26"/>
          <w:szCs w:val="26"/>
        </w:rPr>
        <w:t>финансо</w:t>
      </w:r>
      <w:r w:rsidR="0068559B">
        <w:rPr>
          <w:rFonts w:ascii="Times New Roman" w:hAnsi="Times New Roman" w:cs="Times New Roman"/>
          <w:sz w:val="26"/>
          <w:szCs w:val="26"/>
        </w:rPr>
        <w:t>вый отдел</w:t>
      </w:r>
      <w:r w:rsidRPr="00B3068D">
        <w:rPr>
          <w:rFonts w:ascii="Times New Roman" w:hAnsi="Times New Roman" w:cs="Times New Roman"/>
          <w:sz w:val="26"/>
          <w:szCs w:val="26"/>
        </w:rPr>
        <w:t xml:space="preserve">) бюджетных и денежных обязательств получателей средств бюджета муниципального образования </w:t>
      </w:r>
      <w:r w:rsidR="0068559B">
        <w:rPr>
          <w:rFonts w:ascii="Times New Roman" w:hAnsi="Times New Roman" w:cs="Times New Roman"/>
          <w:sz w:val="26"/>
          <w:szCs w:val="26"/>
        </w:rPr>
        <w:t>«</w:t>
      </w:r>
      <w:proofErr w:type="spellStart"/>
      <w:r w:rsidR="0068559B">
        <w:rPr>
          <w:rFonts w:ascii="Times New Roman" w:hAnsi="Times New Roman" w:cs="Times New Roman"/>
          <w:sz w:val="26"/>
          <w:szCs w:val="26"/>
        </w:rPr>
        <w:t>Торжокский</w:t>
      </w:r>
      <w:proofErr w:type="spellEnd"/>
      <w:r w:rsidR="0068559B">
        <w:rPr>
          <w:rFonts w:ascii="Times New Roman" w:hAnsi="Times New Roman" w:cs="Times New Roman"/>
          <w:sz w:val="26"/>
          <w:szCs w:val="26"/>
        </w:rPr>
        <w:t xml:space="preserve"> район»</w:t>
      </w:r>
      <w:r w:rsidRPr="00B3068D">
        <w:rPr>
          <w:rFonts w:ascii="Times New Roman" w:hAnsi="Times New Roman" w:cs="Times New Roman"/>
          <w:sz w:val="26"/>
          <w:szCs w:val="26"/>
        </w:rPr>
        <w:t xml:space="preserve"> (далее соответственно - бюджетные обязательства, денежные обязательства), лицевые счета которым открыты в  финансов</w:t>
      </w:r>
      <w:r w:rsidR="0068559B">
        <w:rPr>
          <w:rFonts w:ascii="Times New Roman" w:hAnsi="Times New Roman" w:cs="Times New Roman"/>
          <w:sz w:val="26"/>
          <w:szCs w:val="26"/>
        </w:rPr>
        <w:t>ом отделе.</w:t>
      </w:r>
    </w:p>
    <w:p w:rsidR="00085755" w:rsidRPr="00D87916" w:rsidRDefault="00AB7064" w:rsidP="00D87916">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B45DC8">
        <w:rPr>
          <w:rFonts w:ascii="Times New Roman" w:hAnsi="Times New Roman" w:cs="Times New Roman"/>
          <w:sz w:val="26"/>
          <w:szCs w:val="26"/>
        </w:rPr>
        <w:t xml:space="preserve">2. В целях настоящего Порядка под получателями средств бюджета муниципального образования </w:t>
      </w:r>
      <w:r w:rsidR="0068559B">
        <w:rPr>
          <w:rFonts w:ascii="Times New Roman" w:hAnsi="Times New Roman" w:cs="Times New Roman"/>
          <w:sz w:val="26"/>
          <w:szCs w:val="26"/>
        </w:rPr>
        <w:t>«</w:t>
      </w:r>
      <w:proofErr w:type="spellStart"/>
      <w:r w:rsidR="0068559B">
        <w:rPr>
          <w:rFonts w:ascii="Times New Roman" w:hAnsi="Times New Roman" w:cs="Times New Roman"/>
          <w:sz w:val="26"/>
          <w:szCs w:val="26"/>
        </w:rPr>
        <w:t>Торжокский</w:t>
      </w:r>
      <w:proofErr w:type="spellEnd"/>
      <w:r w:rsidR="0068559B">
        <w:rPr>
          <w:rFonts w:ascii="Times New Roman" w:hAnsi="Times New Roman" w:cs="Times New Roman"/>
          <w:sz w:val="26"/>
          <w:szCs w:val="26"/>
        </w:rPr>
        <w:t xml:space="preserve"> район»</w:t>
      </w:r>
      <w:r w:rsidRPr="00B45DC8">
        <w:rPr>
          <w:rFonts w:ascii="Times New Roman" w:hAnsi="Times New Roman" w:cs="Times New Roman"/>
          <w:sz w:val="26"/>
          <w:szCs w:val="26"/>
        </w:rPr>
        <w:t xml:space="preserve"> понимаются органы </w:t>
      </w:r>
      <w:r w:rsidR="00085755" w:rsidRPr="00B45DC8">
        <w:rPr>
          <w:rFonts w:ascii="Times New Roman" w:hAnsi="Times New Roman" w:cs="Times New Roman"/>
          <w:sz w:val="26"/>
          <w:szCs w:val="26"/>
        </w:rPr>
        <w:t xml:space="preserve">местного самоуправления муниципального </w:t>
      </w:r>
      <w:r w:rsidR="00085755" w:rsidRPr="00D87916">
        <w:rPr>
          <w:rFonts w:ascii="Times New Roman" w:hAnsi="Times New Roman" w:cs="Times New Roman"/>
          <w:sz w:val="26"/>
          <w:szCs w:val="26"/>
        </w:rPr>
        <w:t xml:space="preserve">образования </w:t>
      </w:r>
      <w:r w:rsidR="0068559B">
        <w:rPr>
          <w:rFonts w:ascii="Times New Roman" w:hAnsi="Times New Roman" w:cs="Times New Roman"/>
          <w:sz w:val="26"/>
          <w:szCs w:val="26"/>
        </w:rPr>
        <w:t>«</w:t>
      </w:r>
      <w:proofErr w:type="spellStart"/>
      <w:r w:rsidR="0068559B">
        <w:rPr>
          <w:rFonts w:ascii="Times New Roman" w:hAnsi="Times New Roman" w:cs="Times New Roman"/>
          <w:sz w:val="26"/>
          <w:szCs w:val="26"/>
        </w:rPr>
        <w:t>Торжокский</w:t>
      </w:r>
      <w:proofErr w:type="spellEnd"/>
      <w:r w:rsidR="0068559B">
        <w:rPr>
          <w:rFonts w:ascii="Times New Roman" w:hAnsi="Times New Roman" w:cs="Times New Roman"/>
          <w:sz w:val="26"/>
          <w:szCs w:val="26"/>
        </w:rPr>
        <w:t xml:space="preserve"> район»</w:t>
      </w:r>
      <w:r w:rsidR="00085755" w:rsidRPr="00D87916">
        <w:rPr>
          <w:rFonts w:ascii="Times New Roman" w:hAnsi="Times New Roman" w:cs="Times New Roman"/>
          <w:sz w:val="26"/>
          <w:szCs w:val="26"/>
        </w:rPr>
        <w:t xml:space="preserve">, муниципальные казенные учреждения муниципального образования </w:t>
      </w:r>
      <w:r w:rsidR="0068559B">
        <w:rPr>
          <w:rFonts w:ascii="Times New Roman" w:hAnsi="Times New Roman" w:cs="Times New Roman"/>
          <w:sz w:val="26"/>
          <w:szCs w:val="26"/>
        </w:rPr>
        <w:t>«</w:t>
      </w:r>
      <w:proofErr w:type="spellStart"/>
      <w:r w:rsidR="0068559B">
        <w:rPr>
          <w:rFonts w:ascii="Times New Roman" w:hAnsi="Times New Roman" w:cs="Times New Roman"/>
          <w:sz w:val="26"/>
          <w:szCs w:val="26"/>
        </w:rPr>
        <w:t>Торжокский</w:t>
      </w:r>
      <w:proofErr w:type="spellEnd"/>
      <w:r w:rsidR="0068559B">
        <w:rPr>
          <w:rFonts w:ascii="Times New Roman" w:hAnsi="Times New Roman" w:cs="Times New Roman"/>
          <w:sz w:val="26"/>
          <w:szCs w:val="26"/>
        </w:rPr>
        <w:t xml:space="preserve"> район»</w:t>
      </w:r>
      <w:r w:rsidR="00085755" w:rsidRPr="00D87916">
        <w:rPr>
          <w:rFonts w:ascii="Times New Roman" w:hAnsi="Times New Roman" w:cs="Times New Roman"/>
          <w:sz w:val="26"/>
          <w:szCs w:val="26"/>
        </w:rPr>
        <w:t xml:space="preserve"> (далее -</w:t>
      </w:r>
      <w:r w:rsidR="00483E15" w:rsidRPr="00D87916">
        <w:rPr>
          <w:rFonts w:ascii="Times New Roman" w:hAnsi="Times New Roman" w:cs="Times New Roman"/>
          <w:sz w:val="26"/>
          <w:szCs w:val="26"/>
        </w:rPr>
        <w:t xml:space="preserve"> получатели бюджетных средств).</w:t>
      </w:r>
    </w:p>
    <w:p w:rsidR="003642BE" w:rsidRPr="00483E15" w:rsidRDefault="00AB7064" w:rsidP="00D87916">
      <w:pPr>
        <w:autoSpaceDE w:val="0"/>
        <w:autoSpaceDN w:val="0"/>
        <w:adjustRightInd w:val="0"/>
        <w:spacing w:before="200" w:after="0" w:line="240" w:lineRule="auto"/>
        <w:ind w:firstLine="539"/>
        <w:contextualSpacing/>
        <w:jc w:val="both"/>
        <w:rPr>
          <w:rFonts w:ascii="Times New Roman" w:hAnsi="Times New Roman" w:cs="Times New Roman"/>
          <w:color w:val="00B050"/>
          <w:sz w:val="26"/>
          <w:szCs w:val="26"/>
        </w:rPr>
      </w:pPr>
      <w:r w:rsidRPr="00D87916">
        <w:rPr>
          <w:rFonts w:ascii="Times New Roman" w:hAnsi="Times New Roman" w:cs="Times New Roman"/>
          <w:sz w:val="26"/>
          <w:szCs w:val="26"/>
        </w:rPr>
        <w:t xml:space="preserve">3. Постановка на учет бюджетных и денежных обязательств осуществляется </w:t>
      </w:r>
      <w:r w:rsidR="0068559B">
        <w:rPr>
          <w:rFonts w:ascii="Times New Roman" w:hAnsi="Times New Roman" w:cs="Times New Roman"/>
          <w:sz w:val="26"/>
          <w:szCs w:val="26"/>
        </w:rPr>
        <w:t>финансовым отделом</w:t>
      </w:r>
      <w:r w:rsidRPr="00D87916">
        <w:rPr>
          <w:rFonts w:ascii="Times New Roman" w:hAnsi="Times New Roman" w:cs="Times New Roman"/>
          <w:sz w:val="26"/>
          <w:szCs w:val="26"/>
        </w:rPr>
        <w:t xml:space="preserve"> на основании сведений о бюджетном обязательстве, содержащих </w:t>
      </w:r>
      <w:hyperlink w:anchor="Par143" w:history="1">
        <w:r w:rsidRPr="00D87916">
          <w:rPr>
            <w:rFonts w:ascii="Times New Roman" w:hAnsi="Times New Roman" w:cs="Times New Roman"/>
            <w:sz w:val="26"/>
            <w:szCs w:val="26"/>
          </w:rPr>
          <w:t>информацию</w:t>
        </w:r>
      </w:hyperlink>
      <w:r w:rsidR="000D5F95">
        <w:rPr>
          <w:rFonts w:ascii="Times New Roman" w:hAnsi="Times New Roman" w:cs="Times New Roman"/>
          <w:sz w:val="26"/>
          <w:szCs w:val="26"/>
        </w:rPr>
        <w:t xml:space="preserve"> согласно приложения</w:t>
      </w:r>
      <w:r w:rsidRPr="00D87916">
        <w:rPr>
          <w:rFonts w:ascii="Times New Roman" w:hAnsi="Times New Roman" w:cs="Times New Roman"/>
          <w:sz w:val="26"/>
          <w:szCs w:val="26"/>
        </w:rPr>
        <w:t xml:space="preserve"> 1 к настоящему Порядку (далее - Сведения о бюджетном обязательстве), и сведений о денежном обязательстве, содержащих </w:t>
      </w:r>
      <w:hyperlink w:anchor="Par293" w:history="1">
        <w:r w:rsidRPr="00D87916">
          <w:rPr>
            <w:rFonts w:ascii="Times New Roman" w:hAnsi="Times New Roman" w:cs="Times New Roman"/>
            <w:sz w:val="26"/>
            <w:szCs w:val="26"/>
          </w:rPr>
          <w:t>информацию</w:t>
        </w:r>
      </w:hyperlink>
      <w:r w:rsidR="000D5F95">
        <w:rPr>
          <w:rFonts w:ascii="Times New Roman" w:hAnsi="Times New Roman" w:cs="Times New Roman"/>
          <w:sz w:val="26"/>
          <w:szCs w:val="26"/>
        </w:rPr>
        <w:t xml:space="preserve"> согласно приложения</w:t>
      </w:r>
      <w:r w:rsidRPr="00D87916">
        <w:rPr>
          <w:rFonts w:ascii="Times New Roman" w:hAnsi="Times New Roman" w:cs="Times New Roman"/>
          <w:sz w:val="26"/>
          <w:szCs w:val="26"/>
        </w:rPr>
        <w:t xml:space="preserve"> 2 к настоящему Порядку (далее - Сведения о денежном обязательстве</w:t>
      </w:r>
      <w:r w:rsidRPr="00B45DC8">
        <w:rPr>
          <w:rFonts w:ascii="Times New Roman" w:hAnsi="Times New Roman" w:cs="Times New Roman"/>
          <w:sz w:val="26"/>
          <w:szCs w:val="26"/>
        </w:rPr>
        <w:t>), сформированных получателями бюджетных средств в форме электронного документа с использованием программного комплекса "</w:t>
      </w:r>
      <w:r w:rsidR="000C7FDD" w:rsidRPr="00B45DC8">
        <w:rPr>
          <w:rFonts w:ascii="Times New Roman" w:hAnsi="Times New Roman" w:cs="Times New Roman"/>
          <w:sz w:val="26"/>
          <w:szCs w:val="26"/>
        </w:rPr>
        <w:t>Бюджет-СМАРТ»</w:t>
      </w:r>
      <w:r w:rsidRPr="00B45DC8">
        <w:rPr>
          <w:rFonts w:ascii="Times New Roman" w:hAnsi="Times New Roman" w:cs="Times New Roman"/>
          <w:sz w:val="26"/>
          <w:szCs w:val="26"/>
        </w:rPr>
        <w:t xml:space="preserve"> (далее </w:t>
      </w:r>
      <w:r w:rsidR="000C7FDD" w:rsidRPr="00B45DC8">
        <w:rPr>
          <w:rFonts w:ascii="Times New Roman" w:hAnsi="Times New Roman" w:cs="Times New Roman"/>
          <w:sz w:val="26"/>
          <w:szCs w:val="26"/>
        </w:rPr>
        <w:t>–</w:t>
      </w:r>
      <w:r w:rsidRPr="00B45DC8">
        <w:rPr>
          <w:rFonts w:ascii="Times New Roman" w:hAnsi="Times New Roman" w:cs="Times New Roman"/>
          <w:sz w:val="26"/>
          <w:szCs w:val="26"/>
        </w:rPr>
        <w:t xml:space="preserve"> </w:t>
      </w:r>
      <w:r w:rsidR="000C7FDD" w:rsidRPr="00B45DC8">
        <w:rPr>
          <w:rFonts w:ascii="Times New Roman" w:hAnsi="Times New Roman" w:cs="Times New Roman"/>
          <w:sz w:val="26"/>
          <w:szCs w:val="26"/>
        </w:rPr>
        <w:t>ПК «Бюджет-СМАРТ</w:t>
      </w:r>
      <w:r w:rsidR="000C7FDD" w:rsidRPr="00483E15">
        <w:rPr>
          <w:rFonts w:ascii="Times New Roman" w:hAnsi="Times New Roman" w:cs="Times New Roman"/>
          <w:sz w:val="26"/>
          <w:szCs w:val="26"/>
        </w:rPr>
        <w:t>»)</w:t>
      </w:r>
      <w:r w:rsidR="00483E15" w:rsidRPr="00483E15">
        <w:rPr>
          <w:rFonts w:ascii="Times New Roman" w:hAnsi="Times New Roman" w:cs="Times New Roman"/>
          <w:sz w:val="26"/>
          <w:szCs w:val="26"/>
        </w:rPr>
        <w:t>.</w:t>
      </w:r>
    </w:p>
    <w:p w:rsidR="00AB7064" w:rsidRPr="00B45DC8" w:rsidRDefault="003642BE" w:rsidP="00AB7064">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B45DC8">
        <w:rPr>
          <w:rFonts w:ascii="Times New Roman" w:hAnsi="Times New Roman" w:cs="Times New Roman"/>
          <w:sz w:val="26"/>
          <w:szCs w:val="26"/>
        </w:rPr>
        <w:t>4</w:t>
      </w:r>
      <w:r w:rsidR="00AB7064" w:rsidRPr="00B45DC8">
        <w:rPr>
          <w:rFonts w:ascii="Times New Roman" w:hAnsi="Times New Roman" w:cs="Times New Roman"/>
          <w:sz w:val="26"/>
          <w:szCs w:val="26"/>
        </w:rPr>
        <w:t xml:space="preserve">. Бюджетные и денежные обязательства учитываются </w:t>
      </w:r>
      <w:r w:rsidR="000D5F95">
        <w:rPr>
          <w:rFonts w:ascii="Times New Roman" w:hAnsi="Times New Roman" w:cs="Times New Roman"/>
          <w:sz w:val="26"/>
          <w:szCs w:val="26"/>
        </w:rPr>
        <w:t>финансовым отд</w:t>
      </w:r>
      <w:r w:rsidR="0068559B">
        <w:rPr>
          <w:rFonts w:ascii="Times New Roman" w:hAnsi="Times New Roman" w:cs="Times New Roman"/>
          <w:sz w:val="26"/>
          <w:szCs w:val="26"/>
        </w:rPr>
        <w:t>е</w:t>
      </w:r>
      <w:r w:rsidR="000D5F95">
        <w:rPr>
          <w:rFonts w:ascii="Times New Roman" w:hAnsi="Times New Roman" w:cs="Times New Roman"/>
          <w:sz w:val="26"/>
          <w:szCs w:val="26"/>
        </w:rPr>
        <w:t>л</w:t>
      </w:r>
      <w:r w:rsidR="0068559B">
        <w:rPr>
          <w:rFonts w:ascii="Times New Roman" w:hAnsi="Times New Roman" w:cs="Times New Roman"/>
          <w:sz w:val="26"/>
          <w:szCs w:val="26"/>
        </w:rPr>
        <w:t>ом</w:t>
      </w:r>
      <w:r w:rsidR="00AB7064" w:rsidRPr="00B45DC8">
        <w:rPr>
          <w:rFonts w:ascii="Times New Roman" w:hAnsi="Times New Roman" w:cs="Times New Roman"/>
          <w:sz w:val="26"/>
          <w:szCs w:val="26"/>
        </w:rPr>
        <w:t xml:space="preserve"> на лицевом счете получателя бюджетных средств</w:t>
      </w:r>
      <w:r w:rsidR="00801BCA" w:rsidRPr="00B45DC8">
        <w:rPr>
          <w:rFonts w:ascii="Times New Roman" w:hAnsi="Times New Roman" w:cs="Times New Roman"/>
          <w:sz w:val="26"/>
          <w:szCs w:val="26"/>
        </w:rPr>
        <w:t>,</w:t>
      </w:r>
      <w:r w:rsidR="00AB7064" w:rsidRPr="00B45DC8">
        <w:rPr>
          <w:rFonts w:ascii="Times New Roman" w:hAnsi="Times New Roman" w:cs="Times New Roman"/>
          <w:sz w:val="26"/>
          <w:szCs w:val="26"/>
        </w:rPr>
        <w:t xml:space="preserve"> в разрезе кодов бюджетной классификации и дополнительных аналитических кодов (при наличии).</w:t>
      </w:r>
    </w:p>
    <w:p w:rsidR="00AB7064" w:rsidRPr="00B45DC8" w:rsidRDefault="002658ED" w:rsidP="00AB7064">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B45DC8">
        <w:rPr>
          <w:rFonts w:ascii="Times New Roman" w:hAnsi="Times New Roman" w:cs="Times New Roman"/>
          <w:sz w:val="26"/>
          <w:szCs w:val="26"/>
        </w:rPr>
        <w:t>5</w:t>
      </w:r>
      <w:r w:rsidR="00AB7064" w:rsidRPr="00B45DC8">
        <w:rPr>
          <w:rFonts w:ascii="Times New Roman" w:hAnsi="Times New Roman" w:cs="Times New Roman"/>
          <w:sz w:val="26"/>
          <w:szCs w:val="26"/>
        </w:rPr>
        <w:t xml:space="preserve">. Бюджетные и денежные обязательства принимаются </w:t>
      </w:r>
      <w:r w:rsidR="00F41FF4">
        <w:rPr>
          <w:rFonts w:ascii="Times New Roman" w:hAnsi="Times New Roman" w:cs="Times New Roman"/>
          <w:sz w:val="26"/>
          <w:szCs w:val="26"/>
        </w:rPr>
        <w:t>финансовым отделом</w:t>
      </w:r>
      <w:r w:rsidR="00AB7064" w:rsidRPr="00B45DC8">
        <w:rPr>
          <w:rFonts w:ascii="Times New Roman" w:hAnsi="Times New Roman" w:cs="Times New Roman"/>
          <w:sz w:val="26"/>
          <w:szCs w:val="26"/>
        </w:rPr>
        <w:t xml:space="preserve"> к учету в пределах доведенных до получателей бюджетных средств лимитов бюджетных обязательств (бюджетных ассигнований) с учетом ранее принятых бюджетных обязательств, ранее исполненных денежных обязательств соответственно.</w:t>
      </w:r>
    </w:p>
    <w:p w:rsidR="00AB7064" w:rsidRPr="00B45DC8" w:rsidRDefault="002658ED" w:rsidP="00D87916">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B45DC8">
        <w:rPr>
          <w:rFonts w:ascii="Times New Roman" w:hAnsi="Times New Roman" w:cs="Times New Roman"/>
          <w:sz w:val="26"/>
          <w:szCs w:val="26"/>
        </w:rPr>
        <w:t>6</w:t>
      </w:r>
      <w:r w:rsidR="00AB7064" w:rsidRPr="00B45DC8">
        <w:rPr>
          <w:rFonts w:ascii="Times New Roman" w:hAnsi="Times New Roman" w:cs="Times New Roman"/>
          <w:sz w:val="26"/>
          <w:szCs w:val="26"/>
        </w:rPr>
        <w:t>. Лица, имеющие право действовать от имени получателя бюджетных средств, несут персональную ответственность за формирование Сведений, за их полноту и достоверность, а также за соблюдение установленных настоящим Порядком сроков их представления.</w:t>
      </w:r>
    </w:p>
    <w:p w:rsidR="00AB7064" w:rsidRDefault="002658ED" w:rsidP="00D87916">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B45DC8">
        <w:rPr>
          <w:rFonts w:ascii="Times New Roman" w:hAnsi="Times New Roman" w:cs="Times New Roman"/>
          <w:sz w:val="26"/>
          <w:szCs w:val="26"/>
        </w:rPr>
        <w:t>7</w:t>
      </w:r>
      <w:r w:rsidR="00AB7064" w:rsidRPr="00B45DC8">
        <w:rPr>
          <w:rFonts w:ascii="Times New Roman" w:hAnsi="Times New Roman" w:cs="Times New Roman"/>
          <w:sz w:val="26"/>
          <w:szCs w:val="26"/>
        </w:rPr>
        <w:t xml:space="preserve">. При формировании Сведений применяются справочники, реестры и классификаторы, используемые в </w:t>
      </w:r>
      <w:r w:rsidR="000C7FDD" w:rsidRPr="00B45DC8">
        <w:rPr>
          <w:rFonts w:ascii="Times New Roman" w:hAnsi="Times New Roman" w:cs="Times New Roman"/>
          <w:sz w:val="26"/>
          <w:szCs w:val="26"/>
        </w:rPr>
        <w:t>ПК «Бюджет-СМАРТ</w:t>
      </w:r>
      <w:r w:rsidR="00B82D83">
        <w:rPr>
          <w:rFonts w:ascii="Times New Roman" w:hAnsi="Times New Roman" w:cs="Times New Roman"/>
          <w:sz w:val="26"/>
          <w:szCs w:val="26"/>
        </w:rPr>
        <w:t>»</w:t>
      </w:r>
      <w:r w:rsidR="00AB7064" w:rsidRPr="0048107F">
        <w:rPr>
          <w:rFonts w:ascii="Times New Roman" w:hAnsi="Times New Roman" w:cs="Times New Roman"/>
          <w:sz w:val="26"/>
          <w:szCs w:val="26"/>
        </w:rPr>
        <w:t>, в</w:t>
      </w:r>
      <w:r w:rsidR="00AB7064" w:rsidRPr="00B45DC8">
        <w:rPr>
          <w:rFonts w:ascii="Times New Roman" w:hAnsi="Times New Roman" w:cs="Times New Roman"/>
          <w:sz w:val="26"/>
          <w:szCs w:val="26"/>
        </w:rPr>
        <w:t xml:space="preserve"> соответствии с настоящим Порядком.</w:t>
      </w:r>
    </w:p>
    <w:p w:rsidR="00275952" w:rsidRPr="00B45DC8" w:rsidRDefault="00275952" w:rsidP="00D87916">
      <w:pPr>
        <w:autoSpaceDE w:val="0"/>
        <w:autoSpaceDN w:val="0"/>
        <w:adjustRightInd w:val="0"/>
        <w:spacing w:before="200" w:after="0" w:line="240" w:lineRule="auto"/>
        <w:ind w:firstLine="539"/>
        <w:contextualSpacing/>
        <w:jc w:val="both"/>
        <w:rPr>
          <w:rFonts w:ascii="Times New Roman" w:hAnsi="Times New Roman" w:cs="Times New Roman"/>
          <w:sz w:val="26"/>
          <w:szCs w:val="26"/>
        </w:rPr>
      </w:pPr>
    </w:p>
    <w:p w:rsidR="00F41FF4" w:rsidRDefault="00F41FF4" w:rsidP="00AB7064">
      <w:pPr>
        <w:autoSpaceDE w:val="0"/>
        <w:autoSpaceDN w:val="0"/>
        <w:adjustRightInd w:val="0"/>
        <w:spacing w:after="0" w:line="240" w:lineRule="auto"/>
        <w:jc w:val="center"/>
        <w:outlineLvl w:val="1"/>
        <w:rPr>
          <w:rFonts w:ascii="Times New Roman" w:hAnsi="Times New Roman" w:cs="Times New Roman"/>
          <w:sz w:val="26"/>
          <w:szCs w:val="26"/>
        </w:rPr>
      </w:pPr>
    </w:p>
    <w:p w:rsidR="00275952" w:rsidRDefault="00275952" w:rsidP="00275952">
      <w:pPr>
        <w:shd w:val="clear" w:color="auto" w:fill="FFFFFF"/>
        <w:spacing w:after="0" w:line="240" w:lineRule="auto"/>
        <w:jc w:val="center"/>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lastRenderedPageBreak/>
        <w:t>Исполнение местного бюджета по расходам</w:t>
      </w:r>
    </w:p>
    <w:p w:rsidR="00275952" w:rsidRPr="00275952" w:rsidRDefault="00275952" w:rsidP="00275952">
      <w:pPr>
        <w:shd w:val="clear" w:color="auto" w:fill="FFFFFF"/>
        <w:spacing w:after="0" w:line="240" w:lineRule="auto"/>
        <w:jc w:val="center"/>
        <w:rPr>
          <w:rFonts w:ascii="Times New Roman" w:eastAsia="Times New Roman" w:hAnsi="Times New Roman" w:cs="Times New Roman"/>
          <w:sz w:val="26"/>
          <w:szCs w:val="26"/>
          <w:lang w:eastAsia="ru-RU"/>
        </w:rPr>
      </w:pPr>
      <w:r w:rsidRPr="00275952">
        <w:rPr>
          <w:rFonts w:ascii="Times New Roman" w:eastAsia="Times New Roman" w:hAnsi="Times New Roman" w:cs="Times New Roman"/>
          <w:sz w:val="26"/>
          <w:szCs w:val="26"/>
          <w:lang w:eastAsia="ru-RU"/>
        </w:rPr>
        <w:t> </w:t>
      </w:r>
    </w:p>
    <w:p w:rsidR="00275952" w:rsidRPr="00275952" w:rsidRDefault="00275952" w:rsidP="00275952">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shd w:val="clear" w:color="auto" w:fill="FFFFFF"/>
          <w:lang w:eastAsia="ru-RU"/>
        </w:rPr>
        <w:t>8</w:t>
      </w:r>
      <w:r w:rsidRPr="00275952">
        <w:rPr>
          <w:rFonts w:ascii="Times New Roman" w:eastAsia="Times New Roman" w:hAnsi="Times New Roman" w:cs="Times New Roman"/>
          <w:sz w:val="26"/>
          <w:szCs w:val="26"/>
          <w:shd w:val="clear" w:color="auto" w:fill="FFFFFF"/>
          <w:lang w:eastAsia="ru-RU"/>
        </w:rPr>
        <w:t>. Исполнение местного бюджета по расходам предусматривает:</w:t>
      </w:r>
    </w:p>
    <w:p w:rsidR="00275952" w:rsidRPr="00275952" w:rsidRDefault="00275952" w:rsidP="00275952">
      <w:pPr>
        <w:shd w:val="clear" w:color="auto" w:fill="FFFFFF"/>
        <w:spacing w:after="0" w:line="240" w:lineRule="auto"/>
        <w:jc w:val="both"/>
        <w:rPr>
          <w:rFonts w:ascii="Times New Roman" w:eastAsia="Times New Roman" w:hAnsi="Times New Roman" w:cs="Times New Roman"/>
          <w:sz w:val="26"/>
          <w:szCs w:val="26"/>
          <w:lang w:eastAsia="ru-RU"/>
        </w:rPr>
      </w:pPr>
      <w:r w:rsidRPr="00275952">
        <w:rPr>
          <w:rFonts w:ascii="Times New Roman" w:eastAsia="Times New Roman" w:hAnsi="Times New Roman" w:cs="Times New Roman"/>
          <w:sz w:val="26"/>
          <w:szCs w:val="26"/>
          <w:shd w:val="clear" w:color="auto" w:fill="FFFFFF"/>
          <w:lang w:eastAsia="ru-RU"/>
        </w:rPr>
        <w:t>- принятие и учет бюджетных и денежных обязательств;</w:t>
      </w:r>
    </w:p>
    <w:p w:rsidR="00275952" w:rsidRPr="00275952" w:rsidRDefault="00275952" w:rsidP="00275952">
      <w:pPr>
        <w:shd w:val="clear" w:color="auto" w:fill="FFFFFF"/>
        <w:spacing w:after="0" w:line="240" w:lineRule="auto"/>
        <w:jc w:val="both"/>
        <w:rPr>
          <w:rFonts w:ascii="Times New Roman" w:eastAsia="Times New Roman" w:hAnsi="Times New Roman" w:cs="Times New Roman"/>
          <w:sz w:val="26"/>
          <w:szCs w:val="26"/>
          <w:lang w:eastAsia="ru-RU"/>
        </w:rPr>
      </w:pPr>
      <w:r w:rsidRPr="00275952">
        <w:rPr>
          <w:rFonts w:ascii="Times New Roman" w:eastAsia="Times New Roman" w:hAnsi="Times New Roman" w:cs="Times New Roman"/>
          <w:sz w:val="26"/>
          <w:szCs w:val="26"/>
          <w:shd w:val="clear" w:color="auto" w:fill="FFFFFF"/>
          <w:lang w:eastAsia="ru-RU"/>
        </w:rPr>
        <w:t>- подтверждение денежных обязательств;</w:t>
      </w:r>
    </w:p>
    <w:p w:rsidR="00275952" w:rsidRPr="00275952" w:rsidRDefault="00275952" w:rsidP="00275952">
      <w:pPr>
        <w:shd w:val="clear" w:color="auto" w:fill="FFFFFF"/>
        <w:spacing w:after="0" w:line="240" w:lineRule="auto"/>
        <w:jc w:val="both"/>
        <w:rPr>
          <w:rFonts w:ascii="Times New Roman" w:eastAsia="Times New Roman" w:hAnsi="Times New Roman" w:cs="Times New Roman"/>
          <w:sz w:val="26"/>
          <w:szCs w:val="26"/>
          <w:lang w:eastAsia="ru-RU"/>
        </w:rPr>
      </w:pPr>
      <w:r w:rsidRPr="00275952">
        <w:rPr>
          <w:rFonts w:ascii="Times New Roman" w:eastAsia="Times New Roman" w:hAnsi="Times New Roman" w:cs="Times New Roman"/>
          <w:sz w:val="26"/>
          <w:szCs w:val="26"/>
          <w:shd w:val="clear" w:color="auto" w:fill="FFFFFF"/>
          <w:lang w:eastAsia="ru-RU"/>
        </w:rPr>
        <w:t>- санкционирование оплаты денежных обязательств;</w:t>
      </w:r>
    </w:p>
    <w:p w:rsidR="00275952" w:rsidRPr="00275952" w:rsidRDefault="00275952" w:rsidP="00275952">
      <w:pPr>
        <w:shd w:val="clear" w:color="auto" w:fill="FFFFFF"/>
        <w:spacing w:after="0" w:line="240" w:lineRule="auto"/>
        <w:jc w:val="both"/>
        <w:rPr>
          <w:rFonts w:ascii="Times New Roman" w:eastAsia="Times New Roman" w:hAnsi="Times New Roman" w:cs="Times New Roman"/>
          <w:sz w:val="26"/>
          <w:szCs w:val="26"/>
          <w:lang w:eastAsia="ru-RU"/>
        </w:rPr>
      </w:pPr>
      <w:r w:rsidRPr="00275952">
        <w:rPr>
          <w:rFonts w:ascii="Times New Roman" w:eastAsia="Times New Roman" w:hAnsi="Times New Roman" w:cs="Times New Roman"/>
          <w:sz w:val="26"/>
          <w:szCs w:val="26"/>
          <w:shd w:val="clear" w:color="auto" w:fill="FFFFFF"/>
          <w:lang w:eastAsia="ru-RU"/>
        </w:rPr>
        <w:t>- подтверждение исполнения денежных обязательств.</w:t>
      </w:r>
    </w:p>
    <w:p w:rsidR="00275952" w:rsidRPr="00275952" w:rsidRDefault="00275952" w:rsidP="00275952">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shd w:val="clear" w:color="auto" w:fill="FFFFFF"/>
          <w:lang w:eastAsia="ru-RU"/>
        </w:rPr>
        <w:t>9</w:t>
      </w:r>
      <w:r w:rsidRPr="00275952">
        <w:rPr>
          <w:rFonts w:ascii="Times New Roman" w:eastAsia="Times New Roman" w:hAnsi="Times New Roman" w:cs="Times New Roman"/>
          <w:sz w:val="26"/>
          <w:szCs w:val="26"/>
          <w:shd w:val="clear" w:color="auto" w:fill="FFFFFF"/>
          <w:lang w:eastAsia="ru-RU"/>
        </w:rPr>
        <w:t>. Исполнение местного бюджета по расходам местного бюджета (за исключением денежных обязательств по публичным нормативным обязательствам) осуществляется главными распорядителями на основе бюджетных росписей, утверждаемых главными распорядителями, в пределах доведенных до них лимитов бюджетных обязательств по соответствующим кодам классификации расходов местного бюджета.</w:t>
      </w:r>
    </w:p>
    <w:p w:rsidR="00275952" w:rsidRPr="00275952" w:rsidRDefault="00275952" w:rsidP="00275952">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shd w:val="clear" w:color="auto" w:fill="FFFFFF"/>
          <w:lang w:eastAsia="ru-RU"/>
        </w:rPr>
        <w:t>10</w:t>
      </w:r>
      <w:r w:rsidRPr="00275952">
        <w:rPr>
          <w:rFonts w:ascii="Times New Roman" w:eastAsia="Times New Roman" w:hAnsi="Times New Roman" w:cs="Times New Roman"/>
          <w:sz w:val="26"/>
          <w:szCs w:val="26"/>
          <w:shd w:val="clear" w:color="auto" w:fill="FFFFFF"/>
          <w:lang w:eastAsia="ru-RU"/>
        </w:rPr>
        <w:t>.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w:t>
      </w:r>
    </w:p>
    <w:p w:rsidR="00275952" w:rsidRDefault="00275952" w:rsidP="00275952">
      <w:pPr>
        <w:shd w:val="clear" w:color="auto" w:fill="FFFFFF"/>
        <w:spacing w:after="0" w:line="240" w:lineRule="auto"/>
        <w:jc w:val="both"/>
        <w:rPr>
          <w:rFonts w:ascii="Times New Roman" w:eastAsia="Times New Roman" w:hAnsi="Times New Roman" w:cs="Times New Roman"/>
          <w:sz w:val="26"/>
          <w:szCs w:val="26"/>
          <w:lang w:eastAsia="ru-RU"/>
        </w:rPr>
      </w:pPr>
      <w:r w:rsidRPr="00275952">
        <w:rPr>
          <w:rFonts w:ascii="Times New Roman" w:eastAsia="Times New Roman" w:hAnsi="Times New Roman" w:cs="Times New Roman"/>
          <w:sz w:val="26"/>
          <w:szCs w:val="26"/>
          <w:lang w:eastAsia="ru-RU"/>
        </w:rPr>
        <w:t> </w:t>
      </w:r>
    </w:p>
    <w:p w:rsidR="00275952" w:rsidRDefault="00275952" w:rsidP="00275952">
      <w:pPr>
        <w:shd w:val="clear" w:color="auto" w:fill="FFFFFF"/>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Исполнение местного бюджета </w:t>
      </w:r>
    </w:p>
    <w:p w:rsidR="00275952" w:rsidRDefault="00275952" w:rsidP="00275952">
      <w:pPr>
        <w:shd w:val="clear" w:color="auto" w:fill="FFFFFF"/>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источникам финансирования дефицита бюджета</w:t>
      </w:r>
    </w:p>
    <w:p w:rsidR="00275952" w:rsidRPr="00275952" w:rsidRDefault="00275952" w:rsidP="00275952">
      <w:pPr>
        <w:shd w:val="clear" w:color="auto" w:fill="FFFFFF"/>
        <w:spacing w:after="0" w:line="240" w:lineRule="auto"/>
        <w:jc w:val="center"/>
        <w:rPr>
          <w:rFonts w:ascii="Times New Roman" w:eastAsia="Times New Roman" w:hAnsi="Times New Roman" w:cs="Times New Roman"/>
          <w:sz w:val="26"/>
          <w:szCs w:val="26"/>
          <w:lang w:eastAsia="ru-RU"/>
        </w:rPr>
      </w:pPr>
    </w:p>
    <w:p w:rsidR="00275952" w:rsidRPr="00275952" w:rsidRDefault="00275952" w:rsidP="00275952">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75952">
        <w:rPr>
          <w:rFonts w:ascii="Times New Roman" w:eastAsia="Times New Roman" w:hAnsi="Times New Roman" w:cs="Times New Roman"/>
          <w:sz w:val="26"/>
          <w:szCs w:val="26"/>
          <w:shd w:val="clear" w:color="auto" w:fill="FFFFFF"/>
          <w:lang w:eastAsia="ru-RU"/>
        </w:rPr>
        <w:t>1</w:t>
      </w:r>
      <w:r>
        <w:rPr>
          <w:rFonts w:ascii="Times New Roman" w:eastAsia="Times New Roman" w:hAnsi="Times New Roman" w:cs="Times New Roman"/>
          <w:sz w:val="26"/>
          <w:szCs w:val="26"/>
          <w:shd w:val="clear" w:color="auto" w:fill="FFFFFF"/>
          <w:lang w:eastAsia="ru-RU"/>
        </w:rPr>
        <w:t>1</w:t>
      </w:r>
      <w:r w:rsidRPr="00275952">
        <w:rPr>
          <w:rFonts w:ascii="Times New Roman" w:eastAsia="Times New Roman" w:hAnsi="Times New Roman" w:cs="Times New Roman"/>
          <w:sz w:val="26"/>
          <w:szCs w:val="26"/>
          <w:shd w:val="clear" w:color="auto" w:fill="FFFFFF"/>
          <w:lang w:eastAsia="ru-RU"/>
        </w:rPr>
        <w:t>.</w:t>
      </w:r>
      <w:r>
        <w:rPr>
          <w:rFonts w:ascii="Times New Roman" w:eastAsia="Times New Roman" w:hAnsi="Times New Roman" w:cs="Times New Roman"/>
          <w:sz w:val="26"/>
          <w:szCs w:val="26"/>
          <w:shd w:val="clear" w:color="auto" w:fill="FFFFFF"/>
          <w:lang w:eastAsia="ru-RU"/>
        </w:rPr>
        <w:t xml:space="preserve"> </w:t>
      </w:r>
      <w:r w:rsidRPr="00275952">
        <w:rPr>
          <w:rFonts w:ascii="Times New Roman" w:eastAsia="Times New Roman" w:hAnsi="Times New Roman" w:cs="Times New Roman"/>
          <w:sz w:val="26"/>
          <w:szCs w:val="26"/>
          <w:shd w:val="clear" w:color="auto" w:fill="FFFFFF"/>
          <w:lang w:eastAsia="ru-RU"/>
        </w:rPr>
        <w:t>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w:t>
      </w:r>
    </w:p>
    <w:p w:rsidR="00275952" w:rsidRPr="00275952" w:rsidRDefault="00275952" w:rsidP="00275952">
      <w:pPr>
        <w:shd w:val="clear" w:color="auto" w:fill="FFFFFF"/>
        <w:spacing w:after="0" w:line="240" w:lineRule="auto"/>
        <w:jc w:val="both"/>
        <w:rPr>
          <w:rFonts w:ascii="Times New Roman" w:eastAsia="Times New Roman" w:hAnsi="Times New Roman" w:cs="Times New Roman"/>
          <w:sz w:val="26"/>
          <w:szCs w:val="26"/>
          <w:lang w:eastAsia="ru-RU"/>
        </w:rPr>
      </w:pPr>
      <w:r w:rsidRPr="00275952">
        <w:rPr>
          <w:rFonts w:ascii="Times New Roman" w:eastAsia="Times New Roman" w:hAnsi="Times New Roman" w:cs="Times New Roman"/>
          <w:sz w:val="26"/>
          <w:szCs w:val="26"/>
          <w:shd w:val="clear" w:color="auto" w:fill="FFFFFF"/>
          <w:lang w:eastAsia="ru-RU"/>
        </w:rPr>
        <w:t>Исполнение местного бюджета по источникам финансирования дефицита местного бюджета предусматривает:</w:t>
      </w:r>
    </w:p>
    <w:p w:rsidR="00275952" w:rsidRPr="00275952" w:rsidRDefault="00275952" w:rsidP="00275952">
      <w:pPr>
        <w:shd w:val="clear" w:color="auto" w:fill="FFFFFF"/>
        <w:spacing w:after="0" w:line="240" w:lineRule="auto"/>
        <w:jc w:val="both"/>
        <w:rPr>
          <w:rFonts w:ascii="Times New Roman" w:eastAsia="Times New Roman" w:hAnsi="Times New Roman" w:cs="Times New Roman"/>
          <w:sz w:val="26"/>
          <w:szCs w:val="26"/>
          <w:lang w:eastAsia="ru-RU"/>
        </w:rPr>
      </w:pPr>
      <w:r w:rsidRPr="00275952">
        <w:rPr>
          <w:rFonts w:ascii="Times New Roman" w:eastAsia="Times New Roman" w:hAnsi="Times New Roman" w:cs="Times New Roman"/>
          <w:sz w:val="26"/>
          <w:szCs w:val="26"/>
          <w:shd w:val="clear" w:color="auto" w:fill="FFFFFF"/>
          <w:lang w:eastAsia="ru-RU"/>
        </w:rPr>
        <w:t>- принятие бюджетных обязательств по источникам финансирования дефицита местного бюджета;</w:t>
      </w:r>
    </w:p>
    <w:p w:rsidR="00275952" w:rsidRPr="00275952" w:rsidRDefault="00275952" w:rsidP="00275952">
      <w:pPr>
        <w:shd w:val="clear" w:color="auto" w:fill="FFFFFF"/>
        <w:spacing w:after="0" w:line="240" w:lineRule="auto"/>
        <w:jc w:val="both"/>
        <w:rPr>
          <w:rFonts w:ascii="Times New Roman" w:eastAsia="Times New Roman" w:hAnsi="Times New Roman" w:cs="Times New Roman"/>
          <w:sz w:val="26"/>
          <w:szCs w:val="26"/>
          <w:lang w:eastAsia="ru-RU"/>
        </w:rPr>
      </w:pPr>
      <w:r w:rsidRPr="00275952">
        <w:rPr>
          <w:rFonts w:ascii="Times New Roman" w:eastAsia="Times New Roman" w:hAnsi="Times New Roman" w:cs="Times New Roman"/>
          <w:sz w:val="26"/>
          <w:szCs w:val="26"/>
          <w:shd w:val="clear" w:color="auto" w:fill="FFFFFF"/>
          <w:lang w:eastAsia="ru-RU"/>
        </w:rPr>
        <w:t>- подтверждение денежных обязательств по источникам финансирования дефицита местного бюджета;</w:t>
      </w:r>
    </w:p>
    <w:p w:rsidR="00275952" w:rsidRPr="00275952" w:rsidRDefault="00275952" w:rsidP="00275952">
      <w:pPr>
        <w:shd w:val="clear" w:color="auto" w:fill="FFFFFF"/>
        <w:spacing w:after="0" w:line="240" w:lineRule="auto"/>
        <w:jc w:val="both"/>
        <w:rPr>
          <w:rFonts w:ascii="Times New Roman" w:eastAsia="Times New Roman" w:hAnsi="Times New Roman" w:cs="Times New Roman"/>
          <w:sz w:val="26"/>
          <w:szCs w:val="26"/>
          <w:lang w:eastAsia="ru-RU"/>
        </w:rPr>
      </w:pPr>
      <w:r w:rsidRPr="00275952">
        <w:rPr>
          <w:rFonts w:ascii="Times New Roman" w:eastAsia="Times New Roman" w:hAnsi="Times New Roman" w:cs="Times New Roman"/>
          <w:sz w:val="26"/>
          <w:szCs w:val="26"/>
          <w:shd w:val="clear" w:color="auto" w:fill="FFFFFF"/>
          <w:lang w:eastAsia="ru-RU"/>
        </w:rPr>
        <w:t>- санкционирование оплаты денежных обязательств по источникам финансирования дефицита местного бюджета;</w:t>
      </w:r>
    </w:p>
    <w:p w:rsidR="00275952" w:rsidRPr="00275952" w:rsidRDefault="00275952" w:rsidP="00275952">
      <w:pPr>
        <w:shd w:val="clear" w:color="auto" w:fill="FFFFFF"/>
        <w:spacing w:after="0" w:line="240" w:lineRule="auto"/>
        <w:jc w:val="both"/>
        <w:rPr>
          <w:rFonts w:ascii="Times New Roman" w:eastAsia="Times New Roman" w:hAnsi="Times New Roman" w:cs="Times New Roman"/>
          <w:sz w:val="26"/>
          <w:szCs w:val="26"/>
          <w:lang w:eastAsia="ru-RU"/>
        </w:rPr>
      </w:pPr>
      <w:r w:rsidRPr="00275952">
        <w:rPr>
          <w:rFonts w:ascii="Times New Roman" w:eastAsia="Times New Roman" w:hAnsi="Times New Roman" w:cs="Times New Roman"/>
          <w:sz w:val="26"/>
          <w:szCs w:val="26"/>
          <w:shd w:val="clear" w:color="auto" w:fill="FFFFFF"/>
          <w:lang w:eastAsia="ru-RU"/>
        </w:rPr>
        <w:t>- подтверждение исполнения денежных обязательств по источникам финансирования дефицита местного бюджета.</w:t>
      </w:r>
    </w:p>
    <w:p w:rsidR="00275952" w:rsidRPr="00275952" w:rsidRDefault="00275952" w:rsidP="00275952">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shd w:val="clear" w:color="auto" w:fill="FFFFFF"/>
          <w:lang w:eastAsia="ru-RU"/>
        </w:rPr>
        <w:t>1</w:t>
      </w:r>
      <w:r w:rsidRPr="00275952">
        <w:rPr>
          <w:rFonts w:ascii="Times New Roman" w:eastAsia="Times New Roman" w:hAnsi="Times New Roman" w:cs="Times New Roman"/>
          <w:sz w:val="26"/>
          <w:szCs w:val="26"/>
          <w:shd w:val="clear" w:color="auto" w:fill="FFFFFF"/>
          <w:lang w:eastAsia="ru-RU"/>
        </w:rPr>
        <w:t>2.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w:t>
      </w:r>
    </w:p>
    <w:p w:rsidR="00F41FF4" w:rsidRDefault="00F41FF4" w:rsidP="00AB7064">
      <w:pPr>
        <w:autoSpaceDE w:val="0"/>
        <w:autoSpaceDN w:val="0"/>
        <w:adjustRightInd w:val="0"/>
        <w:spacing w:after="0" w:line="240" w:lineRule="auto"/>
        <w:jc w:val="center"/>
        <w:outlineLvl w:val="1"/>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center"/>
        <w:outlineLvl w:val="1"/>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center"/>
        <w:outlineLvl w:val="1"/>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center"/>
        <w:outlineLvl w:val="1"/>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center"/>
        <w:outlineLvl w:val="1"/>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center"/>
        <w:outlineLvl w:val="1"/>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center"/>
        <w:outlineLvl w:val="1"/>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center"/>
        <w:outlineLvl w:val="1"/>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center"/>
        <w:outlineLvl w:val="1"/>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center"/>
        <w:outlineLvl w:val="1"/>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center"/>
        <w:outlineLvl w:val="1"/>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center"/>
        <w:outlineLvl w:val="1"/>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center"/>
        <w:outlineLvl w:val="1"/>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center"/>
        <w:outlineLvl w:val="1"/>
        <w:rPr>
          <w:rFonts w:ascii="Times New Roman" w:hAnsi="Times New Roman" w:cs="Times New Roman"/>
          <w:sz w:val="26"/>
          <w:szCs w:val="26"/>
        </w:rPr>
      </w:pPr>
    </w:p>
    <w:p w:rsidR="00275952" w:rsidRPr="00275952" w:rsidRDefault="00275952" w:rsidP="00AB7064">
      <w:pPr>
        <w:autoSpaceDE w:val="0"/>
        <w:autoSpaceDN w:val="0"/>
        <w:adjustRightInd w:val="0"/>
        <w:spacing w:after="0" w:line="240" w:lineRule="auto"/>
        <w:jc w:val="center"/>
        <w:outlineLvl w:val="1"/>
        <w:rPr>
          <w:rFonts w:ascii="Times New Roman" w:hAnsi="Times New Roman" w:cs="Times New Roman"/>
          <w:sz w:val="26"/>
          <w:szCs w:val="26"/>
        </w:rPr>
      </w:pPr>
    </w:p>
    <w:p w:rsidR="00AB7064" w:rsidRPr="00B45DC8" w:rsidRDefault="00AB7064" w:rsidP="00AB7064">
      <w:pPr>
        <w:autoSpaceDE w:val="0"/>
        <w:autoSpaceDN w:val="0"/>
        <w:adjustRightInd w:val="0"/>
        <w:spacing w:after="0" w:line="240" w:lineRule="auto"/>
        <w:jc w:val="center"/>
        <w:outlineLvl w:val="1"/>
        <w:rPr>
          <w:rFonts w:ascii="Times New Roman" w:hAnsi="Times New Roman" w:cs="Times New Roman"/>
          <w:sz w:val="26"/>
          <w:szCs w:val="26"/>
        </w:rPr>
      </w:pPr>
      <w:r w:rsidRPr="00B45DC8">
        <w:rPr>
          <w:rFonts w:ascii="Times New Roman" w:hAnsi="Times New Roman" w:cs="Times New Roman"/>
          <w:sz w:val="26"/>
          <w:szCs w:val="26"/>
        </w:rPr>
        <w:lastRenderedPageBreak/>
        <w:t>Раздел II</w:t>
      </w:r>
    </w:p>
    <w:p w:rsidR="00AB7064" w:rsidRPr="00B45DC8" w:rsidRDefault="00AB7064" w:rsidP="00AB7064">
      <w:pPr>
        <w:autoSpaceDE w:val="0"/>
        <w:autoSpaceDN w:val="0"/>
        <w:adjustRightInd w:val="0"/>
        <w:spacing w:after="0" w:line="240" w:lineRule="auto"/>
        <w:jc w:val="center"/>
        <w:rPr>
          <w:rFonts w:ascii="Times New Roman" w:hAnsi="Times New Roman" w:cs="Times New Roman"/>
          <w:sz w:val="26"/>
          <w:szCs w:val="26"/>
        </w:rPr>
      </w:pPr>
      <w:r w:rsidRPr="00B45DC8">
        <w:rPr>
          <w:rFonts w:ascii="Times New Roman" w:hAnsi="Times New Roman" w:cs="Times New Roman"/>
          <w:sz w:val="26"/>
          <w:szCs w:val="26"/>
        </w:rPr>
        <w:t>Порядок учета бюджетных обязательств</w:t>
      </w:r>
    </w:p>
    <w:p w:rsidR="00AB7064" w:rsidRPr="00B45DC8" w:rsidRDefault="00AB7064" w:rsidP="00AB7064">
      <w:pPr>
        <w:autoSpaceDE w:val="0"/>
        <w:autoSpaceDN w:val="0"/>
        <w:adjustRightInd w:val="0"/>
        <w:spacing w:after="0" w:line="240" w:lineRule="auto"/>
        <w:jc w:val="center"/>
        <w:rPr>
          <w:rFonts w:ascii="Times New Roman" w:hAnsi="Times New Roman" w:cs="Times New Roman"/>
          <w:sz w:val="26"/>
          <w:szCs w:val="26"/>
        </w:rPr>
      </w:pPr>
      <w:r w:rsidRPr="00B45DC8">
        <w:rPr>
          <w:rFonts w:ascii="Times New Roman" w:hAnsi="Times New Roman" w:cs="Times New Roman"/>
          <w:sz w:val="26"/>
          <w:szCs w:val="26"/>
        </w:rPr>
        <w:t>получателей бюджетных средств</w:t>
      </w:r>
    </w:p>
    <w:p w:rsidR="00AB7064" w:rsidRPr="00B45DC8" w:rsidRDefault="00AB7064" w:rsidP="00AB7064">
      <w:pPr>
        <w:autoSpaceDE w:val="0"/>
        <w:autoSpaceDN w:val="0"/>
        <w:adjustRightInd w:val="0"/>
        <w:spacing w:after="0" w:line="240" w:lineRule="auto"/>
        <w:jc w:val="both"/>
        <w:rPr>
          <w:rFonts w:ascii="Times New Roman" w:hAnsi="Times New Roman" w:cs="Times New Roman"/>
          <w:sz w:val="26"/>
          <w:szCs w:val="26"/>
        </w:rPr>
      </w:pPr>
    </w:p>
    <w:p w:rsidR="004431C4" w:rsidRDefault="00275952" w:rsidP="004431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2E04BA">
        <w:rPr>
          <w:rFonts w:ascii="Times New Roman" w:hAnsi="Times New Roman" w:cs="Times New Roman"/>
          <w:sz w:val="26"/>
          <w:szCs w:val="26"/>
        </w:rPr>
        <w:t xml:space="preserve">. </w:t>
      </w:r>
      <w:r w:rsidR="00AB7064" w:rsidRPr="00B45DC8">
        <w:rPr>
          <w:rFonts w:ascii="Times New Roman" w:hAnsi="Times New Roman" w:cs="Times New Roman"/>
          <w:sz w:val="26"/>
          <w:szCs w:val="26"/>
        </w:rPr>
        <w:t xml:space="preserve">Постановка на учет бюджетного обязательства и внесение изменений в поставленное на учет бюджетное обязательство осуществляются в соответствии со Сведениями о бюджетном обязательстве, сформированными на основании документов, предусмотренных в </w:t>
      </w:r>
      <w:hyperlink w:anchor="Par941" w:history="1">
        <w:r w:rsidR="00AB7064" w:rsidRPr="003F2F43">
          <w:rPr>
            <w:rFonts w:ascii="Times New Roman" w:hAnsi="Times New Roman" w:cs="Times New Roman"/>
            <w:sz w:val="26"/>
            <w:szCs w:val="26"/>
          </w:rPr>
          <w:t>графе 2</w:t>
        </w:r>
      </w:hyperlink>
      <w:r w:rsidR="00AB7064" w:rsidRPr="003F2F43">
        <w:rPr>
          <w:rFonts w:ascii="Times New Roman" w:hAnsi="Times New Roman" w:cs="Times New Roman"/>
          <w:sz w:val="26"/>
          <w:szCs w:val="26"/>
        </w:rPr>
        <w:t xml:space="preserve"> </w:t>
      </w:r>
      <w:r w:rsidR="00AB7064" w:rsidRPr="00B45DC8">
        <w:rPr>
          <w:rFonts w:ascii="Times New Roman" w:hAnsi="Times New Roman" w:cs="Times New Roman"/>
          <w:sz w:val="26"/>
          <w:szCs w:val="26"/>
        </w:rPr>
        <w:t xml:space="preserve">Перечня документов, на основании которых возникают бюджетные обязательства получателей средств </w:t>
      </w:r>
      <w:r w:rsidR="00801BCA" w:rsidRPr="00B45DC8">
        <w:rPr>
          <w:rFonts w:ascii="Times New Roman" w:hAnsi="Times New Roman" w:cs="Times New Roman"/>
          <w:sz w:val="26"/>
          <w:szCs w:val="26"/>
        </w:rPr>
        <w:t xml:space="preserve">бюджета муниципального образования </w:t>
      </w:r>
      <w:r w:rsidR="00F41FF4">
        <w:rPr>
          <w:rFonts w:ascii="Times New Roman" w:hAnsi="Times New Roman" w:cs="Times New Roman"/>
          <w:sz w:val="26"/>
          <w:szCs w:val="26"/>
        </w:rPr>
        <w:t>«</w:t>
      </w:r>
      <w:proofErr w:type="spellStart"/>
      <w:r w:rsidR="00801BCA" w:rsidRPr="00B45DC8">
        <w:rPr>
          <w:rFonts w:ascii="Times New Roman" w:hAnsi="Times New Roman" w:cs="Times New Roman"/>
          <w:sz w:val="26"/>
          <w:szCs w:val="26"/>
        </w:rPr>
        <w:t>Торжок</w:t>
      </w:r>
      <w:r w:rsidR="00F41FF4">
        <w:rPr>
          <w:rFonts w:ascii="Times New Roman" w:hAnsi="Times New Roman" w:cs="Times New Roman"/>
          <w:sz w:val="26"/>
          <w:szCs w:val="26"/>
        </w:rPr>
        <w:t>ский</w:t>
      </w:r>
      <w:proofErr w:type="spellEnd"/>
      <w:r w:rsidR="00F41FF4">
        <w:rPr>
          <w:rFonts w:ascii="Times New Roman" w:hAnsi="Times New Roman" w:cs="Times New Roman"/>
          <w:sz w:val="26"/>
          <w:szCs w:val="26"/>
        </w:rPr>
        <w:t xml:space="preserve"> район»</w:t>
      </w:r>
      <w:r w:rsidR="00AB7064" w:rsidRPr="00B45DC8">
        <w:rPr>
          <w:rFonts w:ascii="Times New Roman" w:hAnsi="Times New Roman" w:cs="Times New Roman"/>
          <w:sz w:val="26"/>
          <w:szCs w:val="26"/>
        </w:rPr>
        <w:t xml:space="preserve"> и документов, подтверждающих возникновение денежных обязательств получателей средств </w:t>
      </w:r>
      <w:r w:rsidR="00801BCA" w:rsidRPr="00B45DC8">
        <w:rPr>
          <w:rFonts w:ascii="Times New Roman" w:hAnsi="Times New Roman" w:cs="Times New Roman"/>
          <w:sz w:val="26"/>
          <w:szCs w:val="26"/>
        </w:rPr>
        <w:t xml:space="preserve">бюджета муниципального образования </w:t>
      </w:r>
      <w:r w:rsidR="00F41FF4">
        <w:rPr>
          <w:rFonts w:ascii="Times New Roman" w:hAnsi="Times New Roman" w:cs="Times New Roman"/>
          <w:sz w:val="26"/>
          <w:szCs w:val="26"/>
        </w:rPr>
        <w:t>«</w:t>
      </w:r>
      <w:proofErr w:type="spellStart"/>
      <w:r w:rsidR="00801BCA" w:rsidRPr="00B45DC8">
        <w:rPr>
          <w:rFonts w:ascii="Times New Roman" w:hAnsi="Times New Roman" w:cs="Times New Roman"/>
          <w:sz w:val="26"/>
          <w:szCs w:val="26"/>
        </w:rPr>
        <w:t>Торжок</w:t>
      </w:r>
      <w:r w:rsidR="00F41FF4">
        <w:rPr>
          <w:rFonts w:ascii="Times New Roman" w:hAnsi="Times New Roman" w:cs="Times New Roman"/>
          <w:sz w:val="26"/>
          <w:szCs w:val="26"/>
        </w:rPr>
        <w:t>ский</w:t>
      </w:r>
      <w:proofErr w:type="spellEnd"/>
      <w:r w:rsidR="00F41FF4">
        <w:rPr>
          <w:rFonts w:ascii="Times New Roman" w:hAnsi="Times New Roman" w:cs="Times New Roman"/>
          <w:sz w:val="26"/>
          <w:szCs w:val="26"/>
        </w:rPr>
        <w:t xml:space="preserve"> район»</w:t>
      </w:r>
      <w:r w:rsidR="000D5F95">
        <w:rPr>
          <w:rFonts w:ascii="Times New Roman" w:hAnsi="Times New Roman" w:cs="Times New Roman"/>
          <w:sz w:val="26"/>
          <w:szCs w:val="26"/>
        </w:rPr>
        <w:t>, согласно приложения</w:t>
      </w:r>
      <w:r w:rsidR="00AB7064" w:rsidRPr="00B45DC8">
        <w:rPr>
          <w:rFonts w:ascii="Times New Roman" w:hAnsi="Times New Roman" w:cs="Times New Roman"/>
          <w:sz w:val="26"/>
          <w:szCs w:val="26"/>
        </w:rPr>
        <w:t xml:space="preserve"> 5 к настоящему Порядку (далее соответственно - Перечень, документы-основания).</w:t>
      </w:r>
    </w:p>
    <w:p w:rsidR="004431C4" w:rsidRDefault="00275952" w:rsidP="004431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AB7064" w:rsidRPr="00B45DC8">
        <w:rPr>
          <w:rFonts w:ascii="Times New Roman" w:hAnsi="Times New Roman" w:cs="Times New Roman"/>
          <w:sz w:val="26"/>
          <w:szCs w:val="26"/>
        </w:rPr>
        <w:t xml:space="preserve">. Сведения о бюджетных обязательствах, возникших на основании документов-оснований, предусмотренных </w:t>
      </w:r>
      <w:hyperlink w:anchor="Par947" w:history="1">
        <w:r w:rsidR="00AB7064" w:rsidRPr="003F2F43">
          <w:rPr>
            <w:rFonts w:ascii="Times New Roman" w:hAnsi="Times New Roman" w:cs="Times New Roman"/>
            <w:sz w:val="26"/>
            <w:szCs w:val="26"/>
          </w:rPr>
          <w:t>пунктами 1</w:t>
        </w:r>
      </w:hyperlink>
      <w:r w:rsidR="00AB7064" w:rsidRPr="003F2F43">
        <w:rPr>
          <w:rFonts w:ascii="Times New Roman" w:hAnsi="Times New Roman" w:cs="Times New Roman"/>
          <w:sz w:val="26"/>
          <w:szCs w:val="26"/>
        </w:rPr>
        <w:t xml:space="preserve"> - </w:t>
      </w:r>
      <w:hyperlink w:anchor="Par973" w:history="1">
        <w:r w:rsidR="00230224" w:rsidRPr="003F2F43">
          <w:rPr>
            <w:rFonts w:ascii="Times New Roman" w:hAnsi="Times New Roman" w:cs="Times New Roman"/>
            <w:sz w:val="26"/>
            <w:szCs w:val="26"/>
          </w:rPr>
          <w:t>4</w:t>
        </w:r>
      </w:hyperlink>
      <w:hyperlink w:anchor="Par987" w:history="1">
        <w:r w:rsidR="00AB7064" w:rsidRPr="003F2F43">
          <w:rPr>
            <w:rFonts w:ascii="Times New Roman" w:hAnsi="Times New Roman" w:cs="Times New Roman"/>
            <w:sz w:val="26"/>
            <w:szCs w:val="26"/>
          </w:rPr>
          <w:t xml:space="preserve"> графы 2</w:t>
        </w:r>
      </w:hyperlink>
      <w:r w:rsidR="00AB7064" w:rsidRPr="00B45DC8">
        <w:rPr>
          <w:rFonts w:ascii="Times New Roman" w:hAnsi="Times New Roman" w:cs="Times New Roman"/>
          <w:sz w:val="26"/>
          <w:szCs w:val="26"/>
        </w:rPr>
        <w:t xml:space="preserve"> Перечня, формируются получателем бюджетных средств в срок не позднее </w:t>
      </w:r>
      <w:r w:rsidR="003F2F43">
        <w:rPr>
          <w:rFonts w:ascii="Times New Roman" w:hAnsi="Times New Roman" w:cs="Times New Roman"/>
          <w:sz w:val="26"/>
          <w:szCs w:val="26"/>
        </w:rPr>
        <w:t xml:space="preserve">десяти </w:t>
      </w:r>
      <w:r w:rsidR="00AB7064" w:rsidRPr="00B45DC8">
        <w:rPr>
          <w:rFonts w:ascii="Times New Roman" w:hAnsi="Times New Roman" w:cs="Times New Roman"/>
          <w:sz w:val="26"/>
          <w:szCs w:val="26"/>
        </w:rPr>
        <w:t>рабочих дней со дня заключения</w:t>
      </w:r>
      <w:r w:rsidR="00230224" w:rsidRPr="00B45DC8">
        <w:rPr>
          <w:rFonts w:ascii="Times New Roman" w:hAnsi="Times New Roman" w:cs="Times New Roman"/>
          <w:sz w:val="26"/>
          <w:szCs w:val="26"/>
        </w:rPr>
        <w:t>,</w:t>
      </w:r>
      <w:r w:rsidR="00AB7064" w:rsidRPr="00B45DC8">
        <w:rPr>
          <w:rFonts w:ascii="Times New Roman" w:hAnsi="Times New Roman" w:cs="Times New Roman"/>
          <w:sz w:val="26"/>
          <w:szCs w:val="26"/>
        </w:rPr>
        <w:t xml:space="preserve"> соответственно</w:t>
      </w:r>
      <w:r w:rsidR="00230224" w:rsidRPr="00B45DC8">
        <w:rPr>
          <w:rFonts w:ascii="Times New Roman" w:hAnsi="Times New Roman" w:cs="Times New Roman"/>
          <w:sz w:val="26"/>
          <w:szCs w:val="26"/>
        </w:rPr>
        <w:t>,</w:t>
      </w:r>
      <w:r w:rsidR="00AB7064" w:rsidRPr="00B45DC8">
        <w:rPr>
          <w:rFonts w:ascii="Times New Roman" w:hAnsi="Times New Roman" w:cs="Times New Roman"/>
          <w:sz w:val="26"/>
          <w:szCs w:val="26"/>
        </w:rPr>
        <w:t xml:space="preserve"> </w:t>
      </w:r>
      <w:r w:rsidR="00230224" w:rsidRPr="00B45DC8">
        <w:rPr>
          <w:rFonts w:ascii="Times New Roman" w:hAnsi="Times New Roman" w:cs="Times New Roman"/>
          <w:sz w:val="26"/>
          <w:szCs w:val="26"/>
        </w:rPr>
        <w:t>муниципальных</w:t>
      </w:r>
      <w:r w:rsidR="00AB7064" w:rsidRPr="00B45DC8">
        <w:rPr>
          <w:rFonts w:ascii="Times New Roman" w:hAnsi="Times New Roman" w:cs="Times New Roman"/>
          <w:sz w:val="26"/>
          <w:szCs w:val="26"/>
        </w:rPr>
        <w:t xml:space="preserve"> контрактов (договоров), указанных в </w:t>
      </w:r>
      <w:hyperlink w:anchor="Par947" w:history="1">
        <w:r w:rsidR="00AB7064" w:rsidRPr="003F2F43">
          <w:rPr>
            <w:rFonts w:ascii="Times New Roman" w:hAnsi="Times New Roman" w:cs="Times New Roman"/>
            <w:sz w:val="26"/>
            <w:szCs w:val="26"/>
          </w:rPr>
          <w:t>пунктах 1</w:t>
        </w:r>
      </w:hyperlink>
      <w:r w:rsidR="00AB7064" w:rsidRPr="003F2F43">
        <w:rPr>
          <w:rFonts w:ascii="Times New Roman" w:hAnsi="Times New Roman" w:cs="Times New Roman"/>
          <w:sz w:val="26"/>
          <w:szCs w:val="26"/>
        </w:rPr>
        <w:t xml:space="preserve">, </w:t>
      </w:r>
      <w:hyperlink w:anchor="Par960" w:history="1">
        <w:r w:rsidR="00AB7064" w:rsidRPr="003F2F43">
          <w:rPr>
            <w:rFonts w:ascii="Times New Roman" w:hAnsi="Times New Roman" w:cs="Times New Roman"/>
            <w:sz w:val="26"/>
            <w:szCs w:val="26"/>
          </w:rPr>
          <w:t>2 графы 2</w:t>
        </w:r>
      </w:hyperlink>
      <w:r w:rsidR="00AB7064" w:rsidRPr="003F2F43">
        <w:rPr>
          <w:rFonts w:ascii="Times New Roman" w:hAnsi="Times New Roman" w:cs="Times New Roman"/>
          <w:sz w:val="26"/>
          <w:szCs w:val="26"/>
        </w:rPr>
        <w:t xml:space="preserve"> Пе</w:t>
      </w:r>
      <w:r w:rsidR="00AB7064" w:rsidRPr="00B45DC8">
        <w:rPr>
          <w:rFonts w:ascii="Times New Roman" w:hAnsi="Times New Roman" w:cs="Times New Roman"/>
          <w:sz w:val="26"/>
          <w:szCs w:val="26"/>
        </w:rPr>
        <w:t xml:space="preserve">речня, </w:t>
      </w:r>
      <w:r w:rsidR="00376A56" w:rsidRPr="00B45DC8">
        <w:rPr>
          <w:rFonts w:ascii="Times New Roman" w:hAnsi="Times New Roman" w:cs="Times New Roman"/>
          <w:sz w:val="26"/>
          <w:szCs w:val="26"/>
        </w:rPr>
        <w:t xml:space="preserve">принятия правовых актов и (или)  заключения договоров (соглашений), </w:t>
      </w:r>
      <w:r w:rsidR="00AB7064" w:rsidRPr="00B45DC8">
        <w:rPr>
          <w:rFonts w:ascii="Times New Roman" w:hAnsi="Times New Roman" w:cs="Times New Roman"/>
          <w:sz w:val="26"/>
          <w:szCs w:val="26"/>
        </w:rPr>
        <w:t xml:space="preserve">указанных в </w:t>
      </w:r>
      <w:hyperlink w:anchor="Par982" w:history="1">
        <w:r w:rsidR="00AB7064" w:rsidRPr="003F2F43">
          <w:rPr>
            <w:rFonts w:ascii="Times New Roman" w:hAnsi="Times New Roman" w:cs="Times New Roman"/>
            <w:sz w:val="26"/>
            <w:szCs w:val="26"/>
          </w:rPr>
          <w:t xml:space="preserve">пункте </w:t>
        </w:r>
        <w:r w:rsidR="00230224" w:rsidRPr="003F2F43">
          <w:rPr>
            <w:rFonts w:ascii="Times New Roman" w:hAnsi="Times New Roman" w:cs="Times New Roman"/>
            <w:sz w:val="26"/>
            <w:szCs w:val="26"/>
          </w:rPr>
          <w:t>3</w:t>
        </w:r>
        <w:r w:rsidR="00AB7064" w:rsidRPr="003F2F43">
          <w:rPr>
            <w:rFonts w:ascii="Times New Roman" w:hAnsi="Times New Roman" w:cs="Times New Roman"/>
            <w:sz w:val="26"/>
            <w:szCs w:val="26"/>
          </w:rPr>
          <w:t xml:space="preserve"> графы 2</w:t>
        </w:r>
      </w:hyperlink>
      <w:r w:rsidR="00AB7064" w:rsidRPr="00B45DC8">
        <w:rPr>
          <w:rFonts w:ascii="Times New Roman" w:hAnsi="Times New Roman" w:cs="Times New Roman"/>
          <w:sz w:val="26"/>
          <w:szCs w:val="26"/>
        </w:rPr>
        <w:t xml:space="preserve"> Перечня, заключения договоров (соглашений), указанных в </w:t>
      </w:r>
      <w:hyperlink w:anchor="Par987" w:history="1">
        <w:r w:rsidR="00AB7064" w:rsidRPr="003F2F43">
          <w:rPr>
            <w:rFonts w:ascii="Times New Roman" w:hAnsi="Times New Roman" w:cs="Times New Roman"/>
            <w:sz w:val="26"/>
            <w:szCs w:val="26"/>
          </w:rPr>
          <w:t xml:space="preserve">пункте </w:t>
        </w:r>
        <w:r w:rsidR="00376A56" w:rsidRPr="003F2F43">
          <w:rPr>
            <w:rFonts w:ascii="Times New Roman" w:hAnsi="Times New Roman" w:cs="Times New Roman"/>
            <w:sz w:val="26"/>
            <w:szCs w:val="26"/>
          </w:rPr>
          <w:t>4</w:t>
        </w:r>
        <w:r w:rsidR="00AB7064" w:rsidRPr="003F2F43">
          <w:rPr>
            <w:rFonts w:ascii="Times New Roman" w:hAnsi="Times New Roman" w:cs="Times New Roman"/>
            <w:sz w:val="26"/>
            <w:szCs w:val="26"/>
          </w:rPr>
          <w:t xml:space="preserve"> графы 2</w:t>
        </w:r>
      </w:hyperlink>
      <w:r w:rsidR="00AB7064" w:rsidRPr="003F2F43">
        <w:rPr>
          <w:rFonts w:ascii="Times New Roman" w:hAnsi="Times New Roman" w:cs="Times New Roman"/>
          <w:sz w:val="26"/>
          <w:szCs w:val="26"/>
        </w:rPr>
        <w:t xml:space="preserve"> </w:t>
      </w:r>
      <w:r w:rsidR="00AB7064" w:rsidRPr="00B45DC8">
        <w:rPr>
          <w:rFonts w:ascii="Times New Roman" w:hAnsi="Times New Roman" w:cs="Times New Roman"/>
          <w:sz w:val="26"/>
          <w:szCs w:val="26"/>
        </w:rPr>
        <w:t>Перечня.</w:t>
      </w:r>
    </w:p>
    <w:p w:rsidR="004431C4" w:rsidRDefault="00275952" w:rsidP="004431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AB7064" w:rsidRPr="00B45DC8">
        <w:rPr>
          <w:rFonts w:ascii="Times New Roman" w:hAnsi="Times New Roman" w:cs="Times New Roman"/>
          <w:sz w:val="26"/>
          <w:szCs w:val="26"/>
        </w:rPr>
        <w:t xml:space="preserve">. Сведения о бюджетных обязательствах, возникших на основании документов-оснований, предусмотренных </w:t>
      </w:r>
      <w:hyperlink w:anchor="Par1006" w:history="1">
        <w:r w:rsidR="00376A56" w:rsidRPr="003F2F43">
          <w:rPr>
            <w:rFonts w:ascii="Times New Roman" w:hAnsi="Times New Roman" w:cs="Times New Roman"/>
            <w:sz w:val="26"/>
            <w:szCs w:val="26"/>
          </w:rPr>
          <w:t>пунктом 7</w:t>
        </w:r>
        <w:r w:rsidR="00AB7064" w:rsidRPr="003F2F43">
          <w:rPr>
            <w:rFonts w:ascii="Times New Roman" w:hAnsi="Times New Roman" w:cs="Times New Roman"/>
            <w:sz w:val="26"/>
            <w:szCs w:val="26"/>
          </w:rPr>
          <w:t xml:space="preserve"> графы 2</w:t>
        </w:r>
      </w:hyperlink>
      <w:r w:rsidR="00AB7064" w:rsidRPr="003F2F43">
        <w:rPr>
          <w:rFonts w:ascii="Times New Roman" w:hAnsi="Times New Roman" w:cs="Times New Roman"/>
          <w:sz w:val="26"/>
          <w:szCs w:val="26"/>
        </w:rPr>
        <w:t xml:space="preserve"> </w:t>
      </w:r>
      <w:r w:rsidR="00AB7064" w:rsidRPr="00B45DC8">
        <w:rPr>
          <w:rFonts w:ascii="Times New Roman" w:hAnsi="Times New Roman" w:cs="Times New Roman"/>
          <w:sz w:val="26"/>
          <w:szCs w:val="26"/>
        </w:rPr>
        <w:t xml:space="preserve">Перечня, формируются получателем бюджетных средств в </w:t>
      </w:r>
      <w:r w:rsidR="00AB7064" w:rsidRPr="00E36659">
        <w:rPr>
          <w:rFonts w:ascii="Times New Roman" w:hAnsi="Times New Roman" w:cs="Times New Roman"/>
          <w:sz w:val="26"/>
          <w:szCs w:val="26"/>
        </w:rPr>
        <w:t xml:space="preserve">срок не позднее первых </w:t>
      </w:r>
      <w:r w:rsidR="00E36659" w:rsidRPr="00E36659">
        <w:rPr>
          <w:rFonts w:ascii="Times New Roman" w:hAnsi="Times New Roman" w:cs="Times New Roman"/>
          <w:sz w:val="26"/>
          <w:szCs w:val="26"/>
        </w:rPr>
        <w:t>десяти</w:t>
      </w:r>
      <w:r w:rsidR="00AB7064" w:rsidRPr="00E36659">
        <w:rPr>
          <w:rFonts w:ascii="Times New Roman" w:hAnsi="Times New Roman" w:cs="Times New Roman"/>
          <w:sz w:val="26"/>
          <w:szCs w:val="26"/>
        </w:rPr>
        <w:t xml:space="preserve"> рабочих дней января</w:t>
      </w:r>
      <w:r w:rsidR="00AB7064" w:rsidRPr="00B45DC8">
        <w:rPr>
          <w:rFonts w:ascii="Times New Roman" w:hAnsi="Times New Roman" w:cs="Times New Roman"/>
          <w:sz w:val="26"/>
          <w:szCs w:val="26"/>
        </w:rPr>
        <w:t xml:space="preserve"> текущего финансового года, а в случае внесения изменений в штатное расписание, внесения изменений в расчет годового фонда оплаты труда в течение </w:t>
      </w:r>
      <w:r w:rsidR="00981A47">
        <w:rPr>
          <w:rFonts w:ascii="Times New Roman" w:hAnsi="Times New Roman" w:cs="Times New Roman"/>
          <w:sz w:val="26"/>
          <w:szCs w:val="26"/>
        </w:rPr>
        <w:t xml:space="preserve">двух </w:t>
      </w:r>
      <w:r w:rsidR="00AB7064" w:rsidRPr="00B45DC8">
        <w:rPr>
          <w:rFonts w:ascii="Times New Roman" w:hAnsi="Times New Roman" w:cs="Times New Roman"/>
          <w:sz w:val="26"/>
          <w:szCs w:val="26"/>
        </w:rPr>
        <w:t xml:space="preserve">рабочих дней со дня </w:t>
      </w:r>
      <w:r w:rsidR="00AB7064" w:rsidRPr="00981A47">
        <w:rPr>
          <w:rFonts w:ascii="Times New Roman" w:hAnsi="Times New Roman" w:cs="Times New Roman"/>
          <w:sz w:val="26"/>
          <w:szCs w:val="26"/>
        </w:rPr>
        <w:t>подписания справки об изменении сводной бюджетной росписи, лимитов бюджетных обязательств на соответствующий финансовый год и плановый период, справки об изменении бюджетной</w:t>
      </w:r>
      <w:r w:rsidR="00AB7064" w:rsidRPr="00B45DC8">
        <w:rPr>
          <w:rFonts w:ascii="Times New Roman" w:hAnsi="Times New Roman" w:cs="Times New Roman"/>
          <w:sz w:val="26"/>
          <w:szCs w:val="26"/>
        </w:rPr>
        <w:t xml:space="preserve"> росписи, лимитов бюджетных обязательств на соответствующий финансовый год и плановый период.</w:t>
      </w:r>
    </w:p>
    <w:p w:rsidR="004431C4" w:rsidRDefault="00275952" w:rsidP="004431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AB7064" w:rsidRPr="00B45DC8">
        <w:rPr>
          <w:rFonts w:ascii="Times New Roman" w:hAnsi="Times New Roman" w:cs="Times New Roman"/>
          <w:sz w:val="26"/>
          <w:szCs w:val="26"/>
        </w:rPr>
        <w:t xml:space="preserve">. Сведения о бюджетных обязательствах, возникших на основании документов-оснований, предусмотренных </w:t>
      </w:r>
      <w:hyperlink w:anchor="Par1009" w:history="1">
        <w:r w:rsidR="00376A56" w:rsidRPr="003F2F43">
          <w:rPr>
            <w:rFonts w:ascii="Times New Roman" w:hAnsi="Times New Roman" w:cs="Times New Roman"/>
            <w:sz w:val="26"/>
            <w:szCs w:val="26"/>
          </w:rPr>
          <w:t>пунктом 8</w:t>
        </w:r>
        <w:r w:rsidR="00AB7064" w:rsidRPr="003F2F43">
          <w:rPr>
            <w:rFonts w:ascii="Times New Roman" w:hAnsi="Times New Roman" w:cs="Times New Roman"/>
            <w:sz w:val="26"/>
            <w:szCs w:val="26"/>
          </w:rPr>
          <w:t xml:space="preserve"> графы 2</w:t>
        </w:r>
      </w:hyperlink>
      <w:r w:rsidR="00AB7064" w:rsidRPr="003F2F43">
        <w:rPr>
          <w:rFonts w:ascii="Times New Roman" w:hAnsi="Times New Roman" w:cs="Times New Roman"/>
          <w:sz w:val="26"/>
          <w:szCs w:val="26"/>
        </w:rPr>
        <w:t xml:space="preserve"> </w:t>
      </w:r>
      <w:r w:rsidR="00AB7064" w:rsidRPr="00B45DC8">
        <w:rPr>
          <w:rFonts w:ascii="Times New Roman" w:hAnsi="Times New Roman" w:cs="Times New Roman"/>
          <w:sz w:val="26"/>
          <w:szCs w:val="26"/>
        </w:rPr>
        <w:t xml:space="preserve">Перечня, формируются получателем бюджетных средств в срок не позднее </w:t>
      </w:r>
      <w:r w:rsidR="003F2F43">
        <w:rPr>
          <w:rFonts w:ascii="Times New Roman" w:hAnsi="Times New Roman" w:cs="Times New Roman"/>
          <w:sz w:val="26"/>
          <w:szCs w:val="26"/>
        </w:rPr>
        <w:t xml:space="preserve">десяти </w:t>
      </w:r>
      <w:r w:rsidR="00AB7064" w:rsidRPr="00B45DC8">
        <w:rPr>
          <w:rFonts w:ascii="Times New Roman" w:hAnsi="Times New Roman" w:cs="Times New Roman"/>
          <w:sz w:val="26"/>
          <w:szCs w:val="26"/>
        </w:rPr>
        <w:t>рабочих дней со дня доведения до него в установленном порядке соответствующих бюджетных ассигнований на принятие и исполнение получателем бюджетных средств бюджетных обязательств, возникших на основании соответствующего правового акта.</w:t>
      </w:r>
    </w:p>
    <w:p w:rsidR="004431C4" w:rsidRDefault="00275952" w:rsidP="004431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AB7064" w:rsidRPr="00B45DC8">
        <w:rPr>
          <w:rFonts w:ascii="Times New Roman" w:hAnsi="Times New Roman" w:cs="Times New Roman"/>
          <w:sz w:val="26"/>
          <w:szCs w:val="26"/>
        </w:rPr>
        <w:t xml:space="preserve">. Сведения о бюджетных обязательствах, возникших на основании документов-оснований, предусмотренных </w:t>
      </w:r>
      <w:hyperlink w:anchor="Par1014" w:history="1">
        <w:r w:rsidR="00376A56" w:rsidRPr="003F2F43">
          <w:rPr>
            <w:rFonts w:ascii="Times New Roman" w:hAnsi="Times New Roman" w:cs="Times New Roman"/>
            <w:sz w:val="26"/>
            <w:szCs w:val="26"/>
          </w:rPr>
          <w:t>пунктом 9</w:t>
        </w:r>
        <w:r w:rsidR="00AB7064" w:rsidRPr="003F2F43">
          <w:rPr>
            <w:rFonts w:ascii="Times New Roman" w:hAnsi="Times New Roman" w:cs="Times New Roman"/>
            <w:sz w:val="26"/>
            <w:szCs w:val="26"/>
          </w:rPr>
          <w:t xml:space="preserve"> графы 2</w:t>
        </w:r>
      </w:hyperlink>
      <w:r w:rsidR="00AB7064" w:rsidRPr="00B45DC8">
        <w:rPr>
          <w:rFonts w:ascii="Times New Roman" w:hAnsi="Times New Roman" w:cs="Times New Roman"/>
          <w:sz w:val="26"/>
          <w:szCs w:val="26"/>
        </w:rPr>
        <w:t xml:space="preserve"> Перечня, формируются получателем бюджетных средств одновременно с формированием Сведений о денежных обязательствах по указанным бюджетным обязательствам.</w:t>
      </w:r>
    </w:p>
    <w:p w:rsidR="004431C4" w:rsidRDefault="00275952" w:rsidP="004431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AB7064" w:rsidRPr="00B45DC8">
        <w:rPr>
          <w:rFonts w:ascii="Times New Roman" w:hAnsi="Times New Roman" w:cs="Times New Roman"/>
          <w:sz w:val="26"/>
          <w:szCs w:val="26"/>
        </w:rPr>
        <w:t xml:space="preserve">. Сведения о бюджетных обязательствах, принятых получателем бюджетных средств в текущем финансовом году за счет лимитов бюджетных обязательств очередного финансового года, формируются получателем бюджетных средств в течение </w:t>
      </w:r>
      <w:r w:rsidR="003F2F43" w:rsidRPr="00E36659">
        <w:rPr>
          <w:rFonts w:ascii="Times New Roman" w:hAnsi="Times New Roman" w:cs="Times New Roman"/>
          <w:sz w:val="26"/>
          <w:szCs w:val="26"/>
        </w:rPr>
        <w:t xml:space="preserve">десяти </w:t>
      </w:r>
      <w:r w:rsidR="00AB7064" w:rsidRPr="00E36659">
        <w:rPr>
          <w:rFonts w:ascii="Times New Roman" w:hAnsi="Times New Roman" w:cs="Times New Roman"/>
          <w:sz w:val="26"/>
          <w:szCs w:val="26"/>
        </w:rPr>
        <w:t xml:space="preserve"> рабочих дней</w:t>
      </w:r>
      <w:r w:rsidR="00AB7064" w:rsidRPr="00B45DC8">
        <w:rPr>
          <w:rFonts w:ascii="Times New Roman" w:hAnsi="Times New Roman" w:cs="Times New Roman"/>
          <w:sz w:val="26"/>
          <w:szCs w:val="26"/>
        </w:rPr>
        <w:t xml:space="preserve"> со дня принятия им соответствующего бюджетного обязательства.</w:t>
      </w:r>
    </w:p>
    <w:p w:rsidR="004431C4" w:rsidRDefault="00275952" w:rsidP="004431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AB7064" w:rsidRPr="00B45DC8">
        <w:rPr>
          <w:rFonts w:ascii="Times New Roman" w:hAnsi="Times New Roman" w:cs="Times New Roman"/>
          <w:sz w:val="26"/>
          <w:szCs w:val="26"/>
        </w:rPr>
        <w:t xml:space="preserve">. Сведения о бюджетном обязательстве, возникшем на основании документов-оснований, предусмотренных </w:t>
      </w:r>
      <w:hyperlink w:anchor="Par947" w:history="1">
        <w:r w:rsidR="00AB7064" w:rsidRPr="003F2F43">
          <w:rPr>
            <w:rFonts w:ascii="Times New Roman" w:hAnsi="Times New Roman" w:cs="Times New Roman"/>
            <w:sz w:val="26"/>
            <w:szCs w:val="26"/>
          </w:rPr>
          <w:t>пунктами 1</w:t>
        </w:r>
      </w:hyperlink>
      <w:r w:rsidR="00AB7064" w:rsidRPr="003F2F43">
        <w:rPr>
          <w:rFonts w:ascii="Times New Roman" w:hAnsi="Times New Roman" w:cs="Times New Roman"/>
          <w:sz w:val="26"/>
          <w:szCs w:val="26"/>
        </w:rPr>
        <w:t xml:space="preserve"> - </w:t>
      </w:r>
      <w:hyperlink w:anchor="Par973" w:history="1">
        <w:r w:rsidR="004D2CE2" w:rsidRPr="003F2F43">
          <w:rPr>
            <w:rFonts w:ascii="Times New Roman" w:hAnsi="Times New Roman" w:cs="Times New Roman"/>
            <w:sz w:val="26"/>
            <w:szCs w:val="26"/>
          </w:rPr>
          <w:t>4</w:t>
        </w:r>
      </w:hyperlink>
      <w:r w:rsidR="00AB7064" w:rsidRPr="003F2F43">
        <w:rPr>
          <w:rFonts w:ascii="Times New Roman" w:hAnsi="Times New Roman" w:cs="Times New Roman"/>
          <w:sz w:val="26"/>
          <w:szCs w:val="26"/>
        </w:rPr>
        <w:t xml:space="preserve">, </w:t>
      </w:r>
      <w:hyperlink w:anchor="Par1014" w:history="1">
        <w:r w:rsidR="004D2CE2" w:rsidRPr="003F2F43">
          <w:rPr>
            <w:rFonts w:ascii="Times New Roman" w:hAnsi="Times New Roman" w:cs="Times New Roman"/>
            <w:sz w:val="26"/>
            <w:szCs w:val="26"/>
          </w:rPr>
          <w:t>9</w:t>
        </w:r>
        <w:r w:rsidR="00AB7064" w:rsidRPr="003F2F43">
          <w:rPr>
            <w:rFonts w:ascii="Times New Roman" w:hAnsi="Times New Roman" w:cs="Times New Roman"/>
            <w:sz w:val="26"/>
            <w:szCs w:val="26"/>
          </w:rPr>
          <w:t xml:space="preserve"> графы 2</w:t>
        </w:r>
      </w:hyperlink>
      <w:r w:rsidR="00AB7064" w:rsidRPr="00B45DC8">
        <w:rPr>
          <w:rFonts w:ascii="Times New Roman" w:hAnsi="Times New Roman" w:cs="Times New Roman"/>
          <w:sz w:val="26"/>
          <w:szCs w:val="26"/>
        </w:rPr>
        <w:t xml:space="preserve"> Перечня, направляются получателем бюджетных средств в </w:t>
      </w:r>
      <w:r w:rsidR="00F41FF4">
        <w:rPr>
          <w:rFonts w:ascii="Times New Roman" w:hAnsi="Times New Roman" w:cs="Times New Roman"/>
          <w:sz w:val="26"/>
          <w:szCs w:val="26"/>
        </w:rPr>
        <w:t>финансовый отдел</w:t>
      </w:r>
      <w:r w:rsidR="00AB7064" w:rsidRPr="00B45DC8">
        <w:rPr>
          <w:rFonts w:ascii="Times New Roman" w:hAnsi="Times New Roman" w:cs="Times New Roman"/>
          <w:sz w:val="26"/>
          <w:szCs w:val="26"/>
        </w:rPr>
        <w:t xml:space="preserve"> с приложением копии документов-оснований (документов о внесении изменений в документы-основания)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w:t>
      </w:r>
    </w:p>
    <w:p w:rsidR="004431C4" w:rsidRDefault="00AB7064" w:rsidP="004431C4">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 xml:space="preserve">При направлении в </w:t>
      </w:r>
      <w:r w:rsidR="00F41FF4">
        <w:rPr>
          <w:rFonts w:ascii="Times New Roman" w:hAnsi="Times New Roman" w:cs="Times New Roman"/>
          <w:sz w:val="26"/>
          <w:szCs w:val="26"/>
        </w:rPr>
        <w:t>финансовый отдел</w:t>
      </w:r>
      <w:r w:rsidRPr="00B45DC8">
        <w:rPr>
          <w:rFonts w:ascii="Times New Roman" w:hAnsi="Times New Roman" w:cs="Times New Roman"/>
          <w:sz w:val="26"/>
          <w:szCs w:val="26"/>
        </w:rPr>
        <w:t xml:space="preserve"> Сведений о бюджетном обязательстве, возникшем на основании документа-основания, предусмотренного </w:t>
      </w:r>
      <w:hyperlink w:anchor="Par1006" w:history="1">
        <w:r w:rsidR="004D2CE2" w:rsidRPr="003F2F43">
          <w:rPr>
            <w:rFonts w:ascii="Times New Roman" w:hAnsi="Times New Roman" w:cs="Times New Roman"/>
            <w:sz w:val="26"/>
            <w:szCs w:val="26"/>
          </w:rPr>
          <w:t>пунктом 7</w:t>
        </w:r>
        <w:r w:rsidRPr="003F2F43">
          <w:rPr>
            <w:rFonts w:ascii="Times New Roman" w:hAnsi="Times New Roman" w:cs="Times New Roman"/>
            <w:sz w:val="26"/>
            <w:szCs w:val="26"/>
          </w:rPr>
          <w:t xml:space="preserve"> графы 2</w:t>
        </w:r>
      </w:hyperlink>
      <w:r w:rsidRPr="003F2F43">
        <w:rPr>
          <w:rFonts w:ascii="Times New Roman" w:hAnsi="Times New Roman" w:cs="Times New Roman"/>
          <w:sz w:val="26"/>
          <w:szCs w:val="26"/>
        </w:rPr>
        <w:t xml:space="preserve"> </w:t>
      </w:r>
      <w:r w:rsidRPr="00B45DC8">
        <w:rPr>
          <w:rFonts w:ascii="Times New Roman" w:hAnsi="Times New Roman" w:cs="Times New Roman"/>
          <w:sz w:val="26"/>
          <w:szCs w:val="26"/>
        </w:rPr>
        <w:lastRenderedPageBreak/>
        <w:t>Перечня, копия указанного документа-основания в финансов</w:t>
      </w:r>
      <w:r w:rsidR="00F41FF4">
        <w:rPr>
          <w:rFonts w:ascii="Times New Roman" w:hAnsi="Times New Roman" w:cs="Times New Roman"/>
          <w:sz w:val="26"/>
          <w:szCs w:val="26"/>
        </w:rPr>
        <w:t>ый отдел</w:t>
      </w:r>
      <w:r w:rsidRPr="00B45DC8">
        <w:rPr>
          <w:rFonts w:ascii="Times New Roman" w:hAnsi="Times New Roman" w:cs="Times New Roman"/>
          <w:sz w:val="26"/>
          <w:szCs w:val="26"/>
        </w:rPr>
        <w:t xml:space="preserve"> не представляется.</w:t>
      </w:r>
    </w:p>
    <w:p w:rsidR="004431C4" w:rsidRDefault="00275952" w:rsidP="004431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AB7064" w:rsidRPr="00B45DC8">
        <w:rPr>
          <w:rFonts w:ascii="Times New Roman" w:hAnsi="Times New Roman" w:cs="Times New Roman"/>
          <w:sz w:val="26"/>
          <w:szCs w:val="26"/>
        </w:rPr>
        <w:t>. Для внесения изменений в поставленное на учет бюджетное обязательство получатели бюджетных средств формируют Сведения о бюджетном обязательстве с указанием учетного номера бюджетного обязательства, в которое вносится изменение.</w:t>
      </w:r>
      <w:bookmarkStart w:id="1" w:name="Par59"/>
      <w:bookmarkEnd w:id="1"/>
    </w:p>
    <w:p w:rsidR="004431C4" w:rsidRDefault="00275952" w:rsidP="004431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AB7064" w:rsidRPr="00B45DC8">
        <w:rPr>
          <w:rFonts w:ascii="Times New Roman" w:hAnsi="Times New Roman" w:cs="Times New Roman"/>
          <w:sz w:val="26"/>
          <w:szCs w:val="26"/>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ar947" w:history="1">
        <w:r w:rsidR="00AB7064" w:rsidRPr="003F2F43">
          <w:rPr>
            <w:rFonts w:ascii="Times New Roman" w:hAnsi="Times New Roman" w:cs="Times New Roman"/>
            <w:sz w:val="26"/>
            <w:szCs w:val="26"/>
          </w:rPr>
          <w:t>пунктами 1</w:t>
        </w:r>
      </w:hyperlink>
      <w:r w:rsidR="00AB7064" w:rsidRPr="003F2F43">
        <w:rPr>
          <w:rFonts w:ascii="Times New Roman" w:hAnsi="Times New Roman" w:cs="Times New Roman"/>
          <w:sz w:val="26"/>
          <w:szCs w:val="26"/>
        </w:rPr>
        <w:t xml:space="preserve"> - </w:t>
      </w:r>
      <w:hyperlink w:anchor="Par1014" w:history="1">
        <w:r w:rsidR="004D2CE2" w:rsidRPr="003F2F43">
          <w:rPr>
            <w:rFonts w:ascii="Times New Roman" w:hAnsi="Times New Roman" w:cs="Times New Roman"/>
            <w:sz w:val="26"/>
            <w:szCs w:val="26"/>
          </w:rPr>
          <w:t>9</w:t>
        </w:r>
        <w:r w:rsidR="00AB7064" w:rsidRPr="003F2F43">
          <w:rPr>
            <w:rFonts w:ascii="Times New Roman" w:hAnsi="Times New Roman" w:cs="Times New Roman"/>
            <w:sz w:val="26"/>
            <w:szCs w:val="26"/>
          </w:rPr>
          <w:t xml:space="preserve"> графы 2</w:t>
        </w:r>
      </w:hyperlink>
      <w:r w:rsidR="00AB7064" w:rsidRPr="00B45DC8">
        <w:rPr>
          <w:rFonts w:ascii="Times New Roman" w:hAnsi="Times New Roman" w:cs="Times New Roman"/>
          <w:sz w:val="26"/>
          <w:szCs w:val="26"/>
        </w:rPr>
        <w:t xml:space="preserve"> Перечня, осуществляется </w:t>
      </w:r>
      <w:r w:rsidR="00F41FF4">
        <w:rPr>
          <w:rFonts w:ascii="Times New Roman" w:hAnsi="Times New Roman" w:cs="Times New Roman"/>
          <w:sz w:val="26"/>
          <w:szCs w:val="26"/>
        </w:rPr>
        <w:t>финансовым отделом</w:t>
      </w:r>
      <w:r w:rsidR="00AB7064" w:rsidRPr="00B45DC8">
        <w:rPr>
          <w:rFonts w:ascii="Times New Roman" w:hAnsi="Times New Roman" w:cs="Times New Roman"/>
          <w:sz w:val="26"/>
          <w:szCs w:val="26"/>
        </w:rPr>
        <w:t xml:space="preserve"> в течение трех рабочих дней со дня предоставления получателем бюджетных средств Сведений о бюджетном обязательстве на:</w:t>
      </w:r>
    </w:p>
    <w:p w:rsidR="004431C4" w:rsidRDefault="00AB7064" w:rsidP="004431C4">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а)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в финансов</w:t>
      </w:r>
      <w:r w:rsidR="003F4C59">
        <w:rPr>
          <w:rFonts w:ascii="Times New Roman" w:hAnsi="Times New Roman" w:cs="Times New Roman"/>
          <w:sz w:val="26"/>
          <w:szCs w:val="26"/>
        </w:rPr>
        <w:t>ый отдел</w:t>
      </w:r>
      <w:r w:rsidRPr="00B45DC8">
        <w:rPr>
          <w:rFonts w:ascii="Times New Roman" w:hAnsi="Times New Roman" w:cs="Times New Roman"/>
          <w:sz w:val="26"/>
          <w:szCs w:val="26"/>
        </w:rPr>
        <w:t xml:space="preserve"> для постановки на учет бюджетных обязательств в соответствии с настоящим Порядком</w:t>
      </w:r>
      <w:r w:rsidR="004D2CE2" w:rsidRPr="00B45DC8">
        <w:rPr>
          <w:rFonts w:ascii="Times New Roman" w:hAnsi="Times New Roman" w:cs="Times New Roman"/>
          <w:sz w:val="26"/>
          <w:szCs w:val="26"/>
        </w:rPr>
        <w:t>;</w:t>
      </w:r>
      <w:r w:rsidRPr="00B45DC8">
        <w:rPr>
          <w:rFonts w:ascii="Times New Roman" w:hAnsi="Times New Roman" w:cs="Times New Roman"/>
          <w:sz w:val="26"/>
          <w:szCs w:val="26"/>
        </w:rPr>
        <w:t xml:space="preserve"> </w:t>
      </w:r>
    </w:p>
    <w:p w:rsidR="004431C4" w:rsidRDefault="00AB7064" w:rsidP="004431C4">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 xml:space="preserve">б) соответствие информации о бюджетном обязательстве, указанной в Сведениях о бюджетном обязательстве, составу </w:t>
      </w:r>
      <w:hyperlink w:anchor="Par143" w:history="1">
        <w:r w:rsidRPr="003F2F43">
          <w:rPr>
            <w:rFonts w:ascii="Times New Roman" w:hAnsi="Times New Roman" w:cs="Times New Roman"/>
            <w:sz w:val="26"/>
            <w:szCs w:val="26"/>
          </w:rPr>
          <w:t>информации</w:t>
        </w:r>
      </w:hyperlink>
      <w:r w:rsidRPr="003F2F43">
        <w:rPr>
          <w:rFonts w:ascii="Times New Roman" w:hAnsi="Times New Roman" w:cs="Times New Roman"/>
          <w:sz w:val="26"/>
          <w:szCs w:val="26"/>
        </w:rPr>
        <w:t xml:space="preserve">, </w:t>
      </w:r>
      <w:r w:rsidRPr="00B45DC8">
        <w:rPr>
          <w:rFonts w:ascii="Times New Roman" w:hAnsi="Times New Roman" w:cs="Times New Roman"/>
          <w:sz w:val="26"/>
          <w:szCs w:val="26"/>
        </w:rPr>
        <w:t>подлежащей включению в Сведения о бюджетном обязательстве в соответствии с приложением 1 к настоящему Порядку;</w:t>
      </w:r>
    </w:p>
    <w:p w:rsidR="004431C4" w:rsidRDefault="00AB7064" w:rsidP="004431C4">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 xml:space="preserve">в) соблюдение правил формирования Сведений о бюджетном обязательстве, установленных настоящим разделом и </w:t>
      </w:r>
      <w:hyperlink w:anchor="Par143" w:history="1">
        <w:r w:rsidRPr="003F2F43">
          <w:rPr>
            <w:rFonts w:ascii="Times New Roman" w:hAnsi="Times New Roman" w:cs="Times New Roman"/>
            <w:sz w:val="26"/>
            <w:szCs w:val="26"/>
          </w:rPr>
          <w:t>приложением 1</w:t>
        </w:r>
      </w:hyperlink>
      <w:r w:rsidRPr="003F2F43">
        <w:rPr>
          <w:rFonts w:ascii="Times New Roman" w:hAnsi="Times New Roman" w:cs="Times New Roman"/>
          <w:sz w:val="26"/>
          <w:szCs w:val="26"/>
        </w:rPr>
        <w:t xml:space="preserve"> </w:t>
      </w:r>
      <w:r w:rsidRPr="00B45DC8">
        <w:rPr>
          <w:rFonts w:ascii="Times New Roman" w:hAnsi="Times New Roman" w:cs="Times New Roman"/>
          <w:sz w:val="26"/>
          <w:szCs w:val="26"/>
        </w:rPr>
        <w:t>к настоящему Порядку;</w:t>
      </w:r>
    </w:p>
    <w:p w:rsidR="004431C4" w:rsidRDefault="00AB7064" w:rsidP="004431C4">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 xml:space="preserve">г) </w:t>
      </w:r>
      <w:proofErr w:type="spellStart"/>
      <w:r w:rsidRPr="00B45DC8">
        <w:rPr>
          <w:rFonts w:ascii="Times New Roman" w:hAnsi="Times New Roman" w:cs="Times New Roman"/>
          <w:sz w:val="26"/>
          <w:szCs w:val="26"/>
        </w:rPr>
        <w:t>непревышение</w:t>
      </w:r>
      <w:proofErr w:type="spellEnd"/>
      <w:r w:rsidRPr="00B45DC8">
        <w:rPr>
          <w:rFonts w:ascii="Times New Roman" w:hAnsi="Times New Roman" w:cs="Times New Roman"/>
          <w:sz w:val="26"/>
          <w:szCs w:val="26"/>
        </w:rPr>
        <w:t xml:space="preserve"> суммы бюджетного обязательства по соответствующим кодам бюджетной классификации и дополнительным аналитическим кодам (при наличии) над суммой неиспользованных в текущем финансовом году, в первом году планового периода, во втором году планового периода лимитов бюджетных обязательств (бюджетных ассигнований), отраженных на лицевом счете получателя бюджетных средств, открытом в установленном порядке в финансов</w:t>
      </w:r>
      <w:r w:rsidR="00A7742E">
        <w:rPr>
          <w:rFonts w:ascii="Times New Roman" w:hAnsi="Times New Roman" w:cs="Times New Roman"/>
          <w:sz w:val="26"/>
          <w:szCs w:val="26"/>
        </w:rPr>
        <w:t>ом отделе</w:t>
      </w:r>
      <w:r w:rsidRPr="00B45DC8">
        <w:rPr>
          <w:rFonts w:ascii="Times New Roman" w:hAnsi="Times New Roman" w:cs="Times New Roman"/>
          <w:sz w:val="26"/>
          <w:szCs w:val="26"/>
        </w:rPr>
        <w:t xml:space="preserve"> (далее - лицевой счет получателя бюджетных средств);</w:t>
      </w:r>
    </w:p>
    <w:p w:rsidR="004431C4" w:rsidRDefault="00AB7064" w:rsidP="004431C4">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д) соответствие предмета бюджетного обязательства, указанного в Сведениях о бюджетном обязательстве, коду бюджетной классификации и дополнительному аналитическому коду (при наличии).</w:t>
      </w:r>
      <w:bookmarkStart w:id="2" w:name="Par65"/>
      <w:bookmarkEnd w:id="2"/>
    </w:p>
    <w:p w:rsidR="004431C4" w:rsidRDefault="00FB5AA8" w:rsidP="004431C4">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1</w:t>
      </w:r>
      <w:r w:rsidR="00275952">
        <w:rPr>
          <w:rFonts w:ascii="Times New Roman" w:hAnsi="Times New Roman" w:cs="Times New Roman"/>
          <w:sz w:val="26"/>
          <w:szCs w:val="26"/>
        </w:rPr>
        <w:t>0</w:t>
      </w:r>
      <w:r w:rsidR="000C7FDD" w:rsidRPr="00B45DC8">
        <w:rPr>
          <w:rFonts w:ascii="Times New Roman" w:hAnsi="Times New Roman" w:cs="Times New Roman"/>
          <w:sz w:val="26"/>
          <w:szCs w:val="26"/>
        </w:rPr>
        <w:t xml:space="preserve">. В случае представления в </w:t>
      </w:r>
      <w:r w:rsidR="00AB7064" w:rsidRPr="00B45DC8">
        <w:rPr>
          <w:rFonts w:ascii="Times New Roman" w:hAnsi="Times New Roman" w:cs="Times New Roman"/>
          <w:sz w:val="26"/>
          <w:szCs w:val="26"/>
        </w:rPr>
        <w:t>финансов</w:t>
      </w:r>
      <w:r w:rsidR="00A7742E">
        <w:rPr>
          <w:rFonts w:ascii="Times New Roman" w:hAnsi="Times New Roman" w:cs="Times New Roman"/>
          <w:sz w:val="26"/>
          <w:szCs w:val="26"/>
        </w:rPr>
        <w:t>ый отдел</w:t>
      </w:r>
      <w:r w:rsidR="00AB7064" w:rsidRPr="00B45DC8">
        <w:rPr>
          <w:rFonts w:ascii="Times New Roman" w:hAnsi="Times New Roman" w:cs="Times New Roman"/>
          <w:sz w:val="26"/>
          <w:szCs w:val="26"/>
        </w:rPr>
        <w:t xml:space="preserve"> Сведений о бюджетном обязательстве на бумажном носителе в дополнение к проверке, предусмотренной </w:t>
      </w:r>
      <w:hyperlink w:anchor="Par59" w:history="1">
        <w:r w:rsidR="00AB7064" w:rsidRPr="003F2F43">
          <w:rPr>
            <w:rFonts w:ascii="Times New Roman" w:hAnsi="Times New Roman" w:cs="Times New Roman"/>
            <w:sz w:val="26"/>
            <w:szCs w:val="26"/>
          </w:rPr>
          <w:t xml:space="preserve">пунктом </w:t>
        </w:r>
        <w:r w:rsidRPr="003F2F43">
          <w:rPr>
            <w:rFonts w:ascii="Times New Roman" w:hAnsi="Times New Roman" w:cs="Times New Roman"/>
            <w:sz w:val="26"/>
            <w:szCs w:val="26"/>
          </w:rPr>
          <w:t>16</w:t>
        </w:r>
      </w:hyperlink>
      <w:r w:rsidR="00AB7064" w:rsidRPr="003F2F43">
        <w:rPr>
          <w:rFonts w:ascii="Times New Roman" w:hAnsi="Times New Roman" w:cs="Times New Roman"/>
          <w:sz w:val="26"/>
          <w:szCs w:val="26"/>
        </w:rPr>
        <w:t xml:space="preserve"> н</w:t>
      </w:r>
      <w:r w:rsidR="00AB7064" w:rsidRPr="00B45DC8">
        <w:rPr>
          <w:rFonts w:ascii="Times New Roman" w:hAnsi="Times New Roman" w:cs="Times New Roman"/>
          <w:sz w:val="26"/>
          <w:szCs w:val="26"/>
        </w:rPr>
        <w:t>астоящего раздела, также осуществляется проверка Сведений о бюджетном обязательстве на:</w:t>
      </w:r>
    </w:p>
    <w:p w:rsidR="004431C4" w:rsidRDefault="00AB7064" w:rsidP="004431C4">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 xml:space="preserve">а) соответствие формы Сведений о бюджетном обязательстве </w:t>
      </w:r>
      <w:hyperlink w:anchor="Par367" w:history="1">
        <w:r w:rsidR="000D5F95">
          <w:rPr>
            <w:rFonts w:ascii="Times New Roman" w:hAnsi="Times New Roman" w:cs="Times New Roman"/>
            <w:sz w:val="26"/>
            <w:szCs w:val="26"/>
          </w:rPr>
          <w:t>приложения</w:t>
        </w:r>
        <w:r w:rsidRPr="003F2F43">
          <w:rPr>
            <w:rFonts w:ascii="Times New Roman" w:hAnsi="Times New Roman" w:cs="Times New Roman"/>
            <w:sz w:val="26"/>
            <w:szCs w:val="26"/>
          </w:rPr>
          <w:t xml:space="preserve"> 3</w:t>
        </w:r>
      </w:hyperlink>
      <w:r w:rsidRPr="00B45DC8">
        <w:rPr>
          <w:rFonts w:ascii="Times New Roman" w:hAnsi="Times New Roman" w:cs="Times New Roman"/>
          <w:sz w:val="26"/>
          <w:szCs w:val="26"/>
        </w:rPr>
        <w:t xml:space="preserve"> к настоящему Порядку;</w:t>
      </w:r>
    </w:p>
    <w:p w:rsidR="004431C4" w:rsidRDefault="00AB7064" w:rsidP="004431C4">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б) предмет отсутствия в представленных Сведениях о бюджетном обязательстве исправлений.</w:t>
      </w:r>
    </w:p>
    <w:p w:rsidR="00AB7064" w:rsidRPr="00B45DC8" w:rsidRDefault="00FB5AA8" w:rsidP="004431C4">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1</w:t>
      </w:r>
      <w:r w:rsidR="00275952">
        <w:rPr>
          <w:rFonts w:ascii="Times New Roman" w:hAnsi="Times New Roman" w:cs="Times New Roman"/>
          <w:sz w:val="26"/>
          <w:szCs w:val="26"/>
        </w:rPr>
        <w:t>1</w:t>
      </w:r>
      <w:r w:rsidR="00AB7064" w:rsidRPr="00B45DC8">
        <w:rPr>
          <w:rFonts w:ascii="Times New Roman" w:hAnsi="Times New Roman" w:cs="Times New Roman"/>
          <w:sz w:val="26"/>
          <w:szCs w:val="26"/>
        </w:rPr>
        <w:t xml:space="preserve">. В случае положительного результата проверки Сведений о бюджетном обязательстве на соответствие требованиям, предусмотренным </w:t>
      </w:r>
      <w:hyperlink w:anchor="Par59" w:history="1">
        <w:r w:rsidR="00AB7064" w:rsidRPr="003F2F43">
          <w:rPr>
            <w:rFonts w:ascii="Times New Roman" w:hAnsi="Times New Roman" w:cs="Times New Roman"/>
            <w:sz w:val="26"/>
            <w:szCs w:val="26"/>
          </w:rPr>
          <w:t xml:space="preserve">пунктами </w:t>
        </w:r>
        <w:r w:rsidRPr="003F2F43">
          <w:rPr>
            <w:rFonts w:ascii="Times New Roman" w:hAnsi="Times New Roman" w:cs="Times New Roman"/>
            <w:sz w:val="26"/>
            <w:szCs w:val="26"/>
          </w:rPr>
          <w:t>16</w:t>
        </w:r>
      </w:hyperlink>
      <w:r w:rsidR="00AB7064" w:rsidRPr="003F2F43">
        <w:rPr>
          <w:rFonts w:ascii="Times New Roman" w:hAnsi="Times New Roman" w:cs="Times New Roman"/>
          <w:sz w:val="26"/>
          <w:szCs w:val="26"/>
        </w:rPr>
        <w:t xml:space="preserve">, </w:t>
      </w:r>
      <w:hyperlink w:anchor="Par65" w:history="1">
        <w:r w:rsidRPr="003F2F43">
          <w:rPr>
            <w:rFonts w:ascii="Times New Roman" w:hAnsi="Times New Roman" w:cs="Times New Roman"/>
            <w:sz w:val="26"/>
            <w:szCs w:val="26"/>
          </w:rPr>
          <w:t>17</w:t>
        </w:r>
      </w:hyperlink>
      <w:r w:rsidR="00AB7064" w:rsidRPr="003F2F43">
        <w:rPr>
          <w:rFonts w:ascii="Times New Roman" w:hAnsi="Times New Roman" w:cs="Times New Roman"/>
          <w:sz w:val="26"/>
          <w:szCs w:val="26"/>
        </w:rPr>
        <w:t xml:space="preserve"> </w:t>
      </w:r>
      <w:r w:rsidR="00AB7064" w:rsidRPr="00B45DC8">
        <w:rPr>
          <w:rFonts w:ascii="Times New Roman" w:hAnsi="Times New Roman" w:cs="Times New Roman"/>
          <w:sz w:val="26"/>
          <w:szCs w:val="26"/>
        </w:rPr>
        <w:t>настоящего раздела, финансов</w:t>
      </w:r>
      <w:r w:rsidR="00A7742E">
        <w:rPr>
          <w:rFonts w:ascii="Times New Roman" w:hAnsi="Times New Roman" w:cs="Times New Roman"/>
          <w:sz w:val="26"/>
          <w:szCs w:val="26"/>
        </w:rPr>
        <w:t>ый отдел</w:t>
      </w:r>
      <w:r w:rsidR="00AB7064" w:rsidRPr="00B45DC8">
        <w:rPr>
          <w:rFonts w:ascii="Times New Roman" w:hAnsi="Times New Roman" w:cs="Times New Roman"/>
          <w:sz w:val="26"/>
          <w:szCs w:val="26"/>
        </w:rPr>
        <w:t xml:space="preserve"> присваивает учетный номер бюджетному обязательству (вносит изменения в ранее поставленное на учет бюджетное обязательство).</w:t>
      </w:r>
    </w:p>
    <w:p w:rsidR="004431C4" w:rsidRDefault="00AB7064" w:rsidP="008523AB">
      <w:pPr>
        <w:autoSpaceDE w:val="0"/>
        <w:autoSpaceDN w:val="0"/>
        <w:adjustRightInd w:val="0"/>
        <w:spacing w:after="0" w:line="240" w:lineRule="auto"/>
        <w:ind w:firstLine="539"/>
        <w:jc w:val="both"/>
        <w:rPr>
          <w:rFonts w:ascii="Times New Roman" w:hAnsi="Times New Roman" w:cs="Times New Roman"/>
          <w:sz w:val="26"/>
          <w:szCs w:val="26"/>
        </w:rPr>
      </w:pPr>
      <w:r w:rsidRPr="00B45DC8">
        <w:rPr>
          <w:rFonts w:ascii="Times New Roman" w:hAnsi="Times New Roman" w:cs="Times New Roman"/>
          <w:sz w:val="26"/>
          <w:szCs w:val="26"/>
        </w:rPr>
        <w:t>В случае, указанном в абзаце первом настоящего пункта, информацию о присвоенном учетном номере бюджетному обязательству (внесении изменений в ранее поставленное на учет бюджетное обязательство) и дате его постановки на учет (внесении изменений в ранее поставленное на учет бюджетное обязательство) получатель бюджетных средств получает от финансов</w:t>
      </w:r>
      <w:r w:rsidR="00A7742E">
        <w:rPr>
          <w:rFonts w:ascii="Times New Roman" w:hAnsi="Times New Roman" w:cs="Times New Roman"/>
          <w:sz w:val="26"/>
          <w:szCs w:val="26"/>
        </w:rPr>
        <w:t>ого отдела</w:t>
      </w:r>
      <w:r w:rsidRPr="00B45DC8">
        <w:rPr>
          <w:rFonts w:ascii="Times New Roman" w:hAnsi="Times New Roman" w:cs="Times New Roman"/>
          <w:sz w:val="26"/>
          <w:szCs w:val="26"/>
        </w:rPr>
        <w:t xml:space="preserve"> не позднее одного рабочего дня со дня проведения проверки одним из следующих способов:</w:t>
      </w:r>
    </w:p>
    <w:p w:rsidR="004431C4" w:rsidRDefault="00AB7064" w:rsidP="008523AB">
      <w:pPr>
        <w:autoSpaceDE w:val="0"/>
        <w:autoSpaceDN w:val="0"/>
        <w:adjustRightInd w:val="0"/>
        <w:spacing w:after="0" w:line="240" w:lineRule="auto"/>
        <w:ind w:firstLine="539"/>
        <w:jc w:val="both"/>
        <w:rPr>
          <w:rFonts w:ascii="Times New Roman" w:hAnsi="Times New Roman" w:cs="Times New Roman"/>
          <w:sz w:val="26"/>
          <w:szCs w:val="26"/>
        </w:rPr>
      </w:pPr>
      <w:r w:rsidRPr="00B45DC8">
        <w:rPr>
          <w:rFonts w:ascii="Times New Roman" w:hAnsi="Times New Roman" w:cs="Times New Roman"/>
          <w:sz w:val="26"/>
          <w:szCs w:val="26"/>
        </w:rPr>
        <w:t xml:space="preserve">а) если Сведения о бюджетном обязательстве представлялись получателем бюджетных средств в форме электронного документа в </w:t>
      </w:r>
      <w:r w:rsidR="000C7FDD" w:rsidRPr="00B45DC8">
        <w:rPr>
          <w:rFonts w:ascii="Times New Roman" w:hAnsi="Times New Roman" w:cs="Times New Roman"/>
          <w:sz w:val="26"/>
          <w:szCs w:val="26"/>
        </w:rPr>
        <w:t>ПК «Бюджет-СМАРТ»-</w:t>
      </w:r>
      <w:r w:rsidRPr="00B45DC8">
        <w:rPr>
          <w:rFonts w:ascii="Times New Roman" w:hAnsi="Times New Roman" w:cs="Times New Roman"/>
          <w:sz w:val="26"/>
          <w:szCs w:val="26"/>
        </w:rPr>
        <w:t xml:space="preserve"> при просмотре документов в каталог</w:t>
      </w:r>
      <w:r w:rsidR="000C7FDD" w:rsidRPr="00B45DC8">
        <w:rPr>
          <w:rFonts w:ascii="Times New Roman" w:hAnsi="Times New Roman" w:cs="Times New Roman"/>
          <w:sz w:val="26"/>
          <w:szCs w:val="26"/>
        </w:rPr>
        <w:t>е</w:t>
      </w:r>
      <w:r w:rsidRPr="00B45DC8">
        <w:rPr>
          <w:rFonts w:ascii="Times New Roman" w:hAnsi="Times New Roman" w:cs="Times New Roman"/>
          <w:sz w:val="26"/>
          <w:szCs w:val="26"/>
        </w:rPr>
        <w:t xml:space="preserve"> "Бюджетные и денежные обязательства";</w:t>
      </w:r>
    </w:p>
    <w:p w:rsidR="004431C4" w:rsidRDefault="00AB7064" w:rsidP="008523AB">
      <w:pPr>
        <w:autoSpaceDE w:val="0"/>
        <w:autoSpaceDN w:val="0"/>
        <w:adjustRightInd w:val="0"/>
        <w:spacing w:after="0" w:line="240" w:lineRule="auto"/>
        <w:ind w:firstLine="539"/>
        <w:jc w:val="both"/>
        <w:rPr>
          <w:rFonts w:ascii="Times New Roman" w:hAnsi="Times New Roman" w:cs="Times New Roman"/>
          <w:sz w:val="26"/>
          <w:szCs w:val="26"/>
        </w:rPr>
      </w:pPr>
      <w:r w:rsidRPr="00B45DC8">
        <w:rPr>
          <w:rFonts w:ascii="Times New Roman" w:hAnsi="Times New Roman" w:cs="Times New Roman"/>
          <w:sz w:val="26"/>
          <w:szCs w:val="26"/>
        </w:rPr>
        <w:lastRenderedPageBreak/>
        <w:t>б) если Сведения о бюджетном обязательстве представлялись получателем бюджетных средств на бумажном носителе, - на Сведениях о бюджетном обязательстве, сформированных получателем бюджетных средств на бумажном носителе, путем проставления уполномоченным лицом финансов</w:t>
      </w:r>
      <w:r w:rsidR="00A7742E">
        <w:rPr>
          <w:rFonts w:ascii="Times New Roman" w:hAnsi="Times New Roman" w:cs="Times New Roman"/>
          <w:sz w:val="26"/>
          <w:szCs w:val="26"/>
        </w:rPr>
        <w:t>ого отдела</w:t>
      </w:r>
      <w:r w:rsidRPr="00B45DC8">
        <w:rPr>
          <w:rFonts w:ascii="Times New Roman" w:hAnsi="Times New Roman" w:cs="Times New Roman"/>
          <w:sz w:val="26"/>
          <w:szCs w:val="26"/>
        </w:rPr>
        <w:t xml:space="preserve"> записи (отметки) об учетном номере, присвоенном бюджетному обязательству (внесении изменений в ранее поставленное на учет бюджетное обязательство) и дате постановки на учет (внесении изменений в ранее поставленное на учет бюджетное обязател</w:t>
      </w:r>
      <w:r w:rsidR="00FB5AA8" w:rsidRPr="00B45DC8">
        <w:rPr>
          <w:rFonts w:ascii="Times New Roman" w:hAnsi="Times New Roman" w:cs="Times New Roman"/>
          <w:sz w:val="26"/>
          <w:szCs w:val="26"/>
        </w:rPr>
        <w:t>ьство) бюджетного обязательства.</w:t>
      </w:r>
    </w:p>
    <w:p w:rsidR="004431C4" w:rsidRDefault="00FB5AA8" w:rsidP="008523AB">
      <w:pPr>
        <w:autoSpaceDE w:val="0"/>
        <w:autoSpaceDN w:val="0"/>
        <w:adjustRightInd w:val="0"/>
        <w:spacing w:after="0" w:line="240" w:lineRule="auto"/>
        <w:ind w:firstLine="539"/>
        <w:jc w:val="both"/>
        <w:rPr>
          <w:rFonts w:ascii="Times New Roman" w:hAnsi="Times New Roman" w:cs="Times New Roman"/>
          <w:sz w:val="26"/>
          <w:szCs w:val="26"/>
        </w:rPr>
      </w:pPr>
      <w:r w:rsidRPr="00B45DC8">
        <w:rPr>
          <w:rFonts w:ascii="Times New Roman" w:hAnsi="Times New Roman" w:cs="Times New Roman"/>
          <w:sz w:val="26"/>
          <w:szCs w:val="26"/>
        </w:rPr>
        <w:t>1</w:t>
      </w:r>
      <w:r w:rsidR="00275952">
        <w:rPr>
          <w:rFonts w:ascii="Times New Roman" w:hAnsi="Times New Roman" w:cs="Times New Roman"/>
          <w:sz w:val="26"/>
          <w:szCs w:val="26"/>
        </w:rPr>
        <w:t>2</w:t>
      </w:r>
      <w:r w:rsidR="00AB7064" w:rsidRPr="00B45DC8">
        <w:rPr>
          <w:rFonts w:ascii="Times New Roman" w:hAnsi="Times New Roman" w:cs="Times New Roman"/>
          <w:sz w:val="26"/>
          <w:szCs w:val="26"/>
        </w:rPr>
        <w:t>.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B7064" w:rsidRPr="00B45DC8" w:rsidRDefault="00275952" w:rsidP="008523A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sidR="00AB7064" w:rsidRPr="00B45DC8">
        <w:rPr>
          <w:rFonts w:ascii="Times New Roman" w:hAnsi="Times New Roman" w:cs="Times New Roman"/>
          <w:sz w:val="26"/>
          <w:szCs w:val="26"/>
        </w:rPr>
        <w:t xml:space="preserve">. В случае отрицательного результата проверки Сведений о бюджетном обязательстве на соответствие требованиям, предусмотренным </w:t>
      </w:r>
      <w:hyperlink w:anchor="Par59" w:history="1">
        <w:r w:rsidR="00AB7064" w:rsidRPr="003F2F43">
          <w:rPr>
            <w:rFonts w:ascii="Times New Roman" w:hAnsi="Times New Roman" w:cs="Times New Roman"/>
            <w:sz w:val="26"/>
            <w:szCs w:val="26"/>
          </w:rPr>
          <w:t xml:space="preserve">пунктами </w:t>
        </w:r>
        <w:r w:rsidR="006D24E1" w:rsidRPr="003F2F43">
          <w:rPr>
            <w:rFonts w:ascii="Times New Roman" w:hAnsi="Times New Roman" w:cs="Times New Roman"/>
            <w:sz w:val="26"/>
            <w:szCs w:val="26"/>
          </w:rPr>
          <w:t>16</w:t>
        </w:r>
      </w:hyperlink>
      <w:r w:rsidR="00AB7064" w:rsidRPr="003F2F43">
        <w:rPr>
          <w:rFonts w:ascii="Times New Roman" w:hAnsi="Times New Roman" w:cs="Times New Roman"/>
          <w:sz w:val="26"/>
          <w:szCs w:val="26"/>
        </w:rPr>
        <w:t xml:space="preserve">, </w:t>
      </w:r>
      <w:hyperlink w:anchor="Par65" w:history="1">
        <w:r w:rsidR="006D24E1" w:rsidRPr="003F2F43">
          <w:rPr>
            <w:rFonts w:ascii="Times New Roman" w:hAnsi="Times New Roman" w:cs="Times New Roman"/>
            <w:sz w:val="26"/>
            <w:szCs w:val="26"/>
          </w:rPr>
          <w:t>17</w:t>
        </w:r>
      </w:hyperlink>
      <w:r w:rsidR="00AB7064" w:rsidRPr="003F2F43">
        <w:rPr>
          <w:rFonts w:ascii="Times New Roman" w:hAnsi="Times New Roman" w:cs="Times New Roman"/>
          <w:sz w:val="26"/>
          <w:szCs w:val="26"/>
        </w:rPr>
        <w:t xml:space="preserve"> настоящего раздела, </w:t>
      </w:r>
      <w:r w:rsidR="007A594A">
        <w:rPr>
          <w:rFonts w:ascii="Times New Roman" w:hAnsi="Times New Roman" w:cs="Times New Roman"/>
          <w:sz w:val="26"/>
          <w:szCs w:val="26"/>
        </w:rPr>
        <w:t>ф</w:t>
      </w:r>
      <w:r w:rsidR="00AB7064" w:rsidRPr="003F2F43">
        <w:rPr>
          <w:rFonts w:ascii="Times New Roman" w:hAnsi="Times New Roman" w:cs="Times New Roman"/>
          <w:sz w:val="26"/>
          <w:szCs w:val="26"/>
        </w:rPr>
        <w:t>инансов</w:t>
      </w:r>
      <w:r w:rsidR="007A594A">
        <w:rPr>
          <w:rFonts w:ascii="Times New Roman" w:hAnsi="Times New Roman" w:cs="Times New Roman"/>
          <w:sz w:val="26"/>
          <w:szCs w:val="26"/>
        </w:rPr>
        <w:t>ый отдел</w:t>
      </w:r>
      <w:r w:rsidR="00AB7064" w:rsidRPr="003F2F43">
        <w:rPr>
          <w:rFonts w:ascii="Times New Roman" w:hAnsi="Times New Roman" w:cs="Times New Roman"/>
          <w:sz w:val="26"/>
          <w:szCs w:val="26"/>
        </w:rPr>
        <w:t xml:space="preserve"> в срок, установленный </w:t>
      </w:r>
      <w:hyperlink w:anchor="Par59" w:history="1">
        <w:r w:rsidR="00AB7064" w:rsidRPr="003F2F43">
          <w:rPr>
            <w:rFonts w:ascii="Times New Roman" w:hAnsi="Times New Roman" w:cs="Times New Roman"/>
            <w:sz w:val="26"/>
            <w:szCs w:val="26"/>
          </w:rPr>
          <w:t>абзацем первым пункта 1</w:t>
        </w:r>
        <w:r w:rsidR="006D24E1" w:rsidRPr="003F2F43">
          <w:rPr>
            <w:rFonts w:ascii="Times New Roman" w:hAnsi="Times New Roman" w:cs="Times New Roman"/>
            <w:sz w:val="26"/>
            <w:szCs w:val="26"/>
          </w:rPr>
          <w:t>6</w:t>
        </w:r>
      </w:hyperlink>
      <w:r w:rsidR="006D24E1" w:rsidRPr="00B45DC8">
        <w:rPr>
          <w:rFonts w:ascii="Times New Roman" w:hAnsi="Times New Roman" w:cs="Times New Roman"/>
          <w:sz w:val="26"/>
          <w:szCs w:val="26"/>
        </w:rPr>
        <w:t xml:space="preserve"> </w:t>
      </w:r>
      <w:r w:rsidR="00AB7064" w:rsidRPr="00B45DC8">
        <w:rPr>
          <w:rFonts w:ascii="Times New Roman" w:hAnsi="Times New Roman" w:cs="Times New Roman"/>
          <w:sz w:val="26"/>
          <w:szCs w:val="26"/>
        </w:rPr>
        <w:t xml:space="preserve"> настоящего раздела:</w:t>
      </w:r>
    </w:p>
    <w:p w:rsidR="00AB7064" w:rsidRPr="00B45DC8" w:rsidRDefault="00AB7064" w:rsidP="008523AB">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 xml:space="preserve">а) предоставляет получателю бюджетных средств информацию (сведения в соответствующем поле интерфейса модуля </w:t>
      </w:r>
      <w:r w:rsidR="000C7FDD" w:rsidRPr="00B45DC8">
        <w:rPr>
          <w:rFonts w:ascii="Times New Roman" w:hAnsi="Times New Roman" w:cs="Times New Roman"/>
          <w:sz w:val="26"/>
          <w:szCs w:val="26"/>
        </w:rPr>
        <w:t>ПК «Бюджет-СМАРТ»)</w:t>
      </w:r>
      <w:r w:rsidRPr="00B45DC8">
        <w:rPr>
          <w:rFonts w:ascii="Times New Roman" w:hAnsi="Times New Roman" w:cs="Times New Roman"/>
          <w:sz w:val="26"/>
          <w:szCs w:val="26"/>
        </w:rPr>
        <w:t xml:space="preserve"> в электронном виде с указанием причины, по которой не осуществляется постановка на учет бюджетного обязательства, если Сведения о бюджетном обязательстве представлялись получателем бюджетных средств в форме электронного документа в </w:t>
      </w:r>
      <w:r w:rsidR="00F71BD6">
        <w:rPr>
          <w:rFonts w:ascii="Times New Roman" w:hAnsi="Times New Roman" w:cs="Times New Roman"/>
          <w:sz w:val="26"/>
          <w:szCs w:val="26"/>
        </w:rPr>
        <w:t>ПК «Бюджет-СМАРТ»</w:t>
      </w:r>
      <w:r w:rsidR="000C7FDD" w:rsidRPr="00B45DC8">
        <w:rPr>
          <w:rFonts w:ascii="Times New Roman" w:hAnsi="Times New Roman" w:cs="Times New Roman"/>
          <w:sz w:val="26"/>
          <w:szCs w:val="26"/>
        </w:rPr>
        <w:t>;</w:t>
      </w:r>
    </w:p>
    <w:p w:rsidR="00AB7064" w:rsidRPr="00B45DC8" w:rsidRDefault="00AB7064" w:rsidP="008523AB">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б) возвращает получателю бюджетных средств представленные им на бумажном носителе Сведения о бюджетном обязательстве с проставлением уполномоченным лицом финансов</w:t>
      </w:r>
      <w:r w:rsidR="007A594A">
        <w:rPr>
          <w:rFonts w:ascii="Times New Roman" w:hAnsi="Times New Roman" w:cs="Times New Roman"/>
          <w:sz w:val="26"/>
          <w:szCs w:val="26"/>
        </w:rPr>
        <w:t>ого отдела</w:t>
      </w:r>
      <w:r w:rsidRPr="00B45DC8">
        <w:rPr>
          <w:rFonts w:ascii="Times New Roman" w:hAnsi="Times New Roman" w:cs="Times New Roman"/>
          <w:sz w:val="26"/>
          <w:szCs w:val="26"/>
        </w:rPr>
        <w:t xml:space="preserve"> записи (отметки) на Сведениях о бюджетном обязательстве с указанием причины, по которой не осуществляется постановка на учет бюджетного обязательства, если Сведения о бюджетном обязательстве представлялись получателем бюджетных средств на бумажном носителе.</w:t>
      </w:r>
    </w:p>
    <w:p w:rsidR="00AB7064" w:rsidRPr="00B45DC8" w:rsidRDefault="00275952" w:rsidP="008523A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w:t>
      </w:r>
      <w:r w:rsidR="00AB7064" w:rsidRPr="00B45DC8">
        <w:rPr>
          <w:rFonts w:ascii="Times New Roman" w:hAnsi="Times New Roman" w:cs="Times New Roman"/>
          <w:sz w:val="26"/>
          <w:szCs w:val="26"/>
        </w:rPr>
        <w:t xml:space="preserve">. В случае необходимости получатель бюджетных средств в текущем финансовом году осуществляет внесение изменений в бюджетное обязательство, принятое в отчетном финансовом году, не </w:t>
      </w:r>
      <w:r w:rsidR="00AB7064" w:rsidRPr="00E36659">
        <w:rPr>
          <w:rFonts w:ascii="Times New Roman" w:hAnsi="Times New Roman" w:cs="Times New Roman"/>
          <w:sz w:val="26"/>
          <w:szCs w:val="26"/>
        </w:rPr>
        <w:t xml:space="preserve">позднее 1 </w:t>
      </w:r>
      <w:r w:rsidR="00E36659" w:rsidRPr="00E36659">
        <w:rPr>
          <w:rFonts w:ascii="Times New Roman" w:hAnsi="Times New Roman" w:cs="Times New Roman"/>
          <w:sz w:val="26"/>
          <w:szCs w:val="26"/>
        </w:rPr>
        <w:t>февраля</w:t>
      </w:r>
      <w:r w:rsidR="00AB7064" w:rsidRPr="00B45DC8">
        <w:rPr>
          <w:rFonts w:ascii="Times New Roman" w:hAnsi="Times New Roman" w:cs="Times New Roman"/>
          <w:sz w:val="26"/>
          <w:szCs w:val="26"/>
        </w:rPr>
        <w:t xml:space="preserve"> текущего финансового года.</w:t>
      </w:r>
    </w:p>
    <w:p w:rsidR="008523AB" w:rsidRDefault="00275952" w:rsidP="008523A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w:t>
      </w:r>
      <w:r w:rsidR="00AB7064" w:rsidRPr="00B45DC8">
        <w:rPr>
          <w:rFonts w:ascii="Times New Roman" w:hAnsi="Times New Roman" w:cs="Times New Roman"/>
          <w:sz w:val="26"/>
          <w:szCs w:val="26"/>
        </w:rPr>
        <w:t>. В случае, если коды бюджетной классификации и дополнительные аналитические коды (при наличии),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получателем бюджетных средств указываются соответствующие им коды бюджетной классификации и дополнительные аналитические коды (при наличии), установленные на текущий финансовый год.</w:t>
      </w:r>
    </w:p>
    <w:p w:rsidR="00AB7064" w:rsidRPr="00B45DC8" w:rsidRDefault="00275952" w:rsidP="008523A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w:t>
      </w:r>
      <w:r w:rsidR="00AB7064" w:rsidRPr="00B45DC8">
        <w:rPr>
          <w:rFonts w:ascii="Times New Roman" w:hAnsi="Times New Roman" w:cs="Times New Roman"/>
          <w:sz w:val="26"/>
          <w:szCs w:val="26"/>
        </w:rPr>
        <w:t xml:space="preserve">. В случае ликвидации, реорганизации получателя бюджетных средств или изменения типа </w:t>
      </w:r>
      <w:r w:rsidR="003F2F43">
        <w:rPr>
          <w:rFonts w:ascii="Times New Roman" w:hAnsi="Times New Roman" w:cs="Times New Roman"/>
          <w:sz w:val="26"/>
          <w:szCs w:val="26"/>
        </w:rPr>
        <w:t>муниципального</w:t>
      </w:r>
      <w:r w:rsidR="00AB7064" w:rsidRPr="00B45DC8">
        <w:rPr>
          <w:rFonts w:ascii="Times New Roman" w:hAnsi="Times New Roman" w:cs="Times New Roman"/>
          <w:sz w:val="26"/>
          <w:szCs w:val="26"/>
        </w:rPr>
        <w:t xml:space="preserve"> казенного учреждения </w:t>
      </w:r>
      <w:r w:rsidR="003F2F43">
        <w:rPr>
          <w:rFonts w:ascii="Times New Roman" w:hAnsi="Times New Roman" w:cs="Times New Roman"/>
          <w:sz w:val="26"/>
          <w:szCs w:val="26"/>
        </w:rPr>
        <w:t xml:space="preserve">муниципального образования  </w:t>
      </w:r>
      <w:r w:rsidR="007A594A">
        <w:rPr>
          <w:rFonts w:ascii="Times New Roman" w:hAnsi="Times New Roman" w:cs="Times New Roman"/>
          <w:sz w:val="26"/>
          <w:szCs w:val="26"/>
        </w:rPr>
        <w:t>«</w:t>
      </w:r>
      <w:proofErr w:type="spellStart"/>
      <w:r w:rsidR="003F2F43">
        <w:rPr>
          <w:rFonts w:ascii="Times New Roman" w:hAnsi="Times New Roman" w:cs="Times New Roman"/>
          <w:sz w:val="26"/>
          <w:szCs w:val="26"/>
        </w:rPr>
        <w:t>Торжок</w:t>
      </w:r>
      <w:r w:rsidR="007A594A">
        <w:rPr>
          <w:rFonts w:ascii="Times New Roman" w:hAnsi="Times New Roman" w:cs="Times New Roman"/>
          <w:sz w:val="26"/>
          <w:szCs w:val="26"/>
        </w:rPr>
        <w:t>ский</w:t>
      </w:r>
      <w:proofErr w:type="spellEnd"/>
      <w:r w:rsidR="007A594A">
        <w:rPr>
          <w:rFonts w:ascii="Times New Roman" w:hAnsi="Times New Roman" w:cs="Times New Roman"/>
          <w:sz w:val="26"/>
          <w:szCs w:val="26"/>
        </w:rPr>
        <w:t xml:space="preserve"> район»</w:t>
      </w:r>
      <w:r w:rsidR="00AB7064" w:rsidRPr="00B45DC8">
        <w:rPr>
          <w:rFonts w:ascii="Times New Roman" w:hAnsi="Times New Roman" w:cs="Times New Roman"/>
          <w:sz w:val="26"/>
          <w:szCs w:val="26"/>
        </w:rPr>
        <w:t xml:space="preserve">  вносятся изменения в ранее учтенные бюджетные обязательства.</w:t>
      </w:r>
    </w:p>
    <w:p w:rsidR="00E36659" w:rsidRDefault="00E36659" w:rsidP="00AB7064">
      <w:pPr>
        <w:autoSpaceDE w:val="0"/>
        <w:autoSpaceDN w:val="0"/>
        <w:adjustRightInd w:val="0"/>
        <w:spacing w:after="0" w:line="240" w:lineRule="auto"/>
        <w:jc w:val="center"/>
        <w:outlineLvl w:val="1"/>
        <w:rPr>
          <w:rFonts w:ascii="Times New Roman" w:hAnsi="Times New Roman" w:cs="Times New Roman"/>
          <w:sz w:val="26"/>
          <w:szCs w:val="26"/>
        </w:rPr>
      </w:pPr>
    </w:p>
    <w:p w:rsidR="00AB7064" w:rsidRPr="00B45DC8" w:rsidRDefault="00E36659" w:rsidP="00AB7064">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Р</w:t>
      </w:r>
      <w:r w:rsidR="00AB7064" w:rsidRPr="00B45DC8">
        <w:rPr>
          <w:rFonts w:ascii="Times New Roman" w:hAnsi="Times New Roman" w:cs="Times New Roman"/>
          <w:sz w:val="26"/>
          <w:szCs w:val="26"/>
        </w:rPr>
        <w:t>аздел III</w:t>
      </w:r>
    </w:p>
    <w:p w:rsidR="00AB7064" w:rsidRPr="00B45DC8" w:rsidRDefault="00AB7064" w:rsidP="00AB7064">
      <w:pPr>
        <w:autoSpaceDE w:val="0"/>
        <w:autoSpaceDN w:val="0"/>
        <w:adjustRightInd w:val="0"/>
        <w:spacing w:after="0" w:line="240" w:lineRule="auto"/>
        <w:jc w:val="center"/>
        <w:rPr>
          <w:rFonts w:ascii="Times New Roman" w:hAnsi="Times New Roman" w:cs="Times New Roman"/>
          <w:sz w:val="26"/>
          <w:szCs w:val="26"/>
        </w:rPr>
      </w:pPr>
      <w:r w:rsidRPr="00B45DC8">
        <w:rPr>
          <w:rFonts w:ascii="Times New Roman" w:hAnsi="Times New Roman" w:cs="Times New Roman"/>
          <w:sz w:val="26"/>
          <w:szCs w:val="26"/>
        </w:rPr>
        <w:t>Особенности учета бюджетных обязательств по исполнительным</w:t>
      </w:r>
    </w:p>
    <w:p w:rsidR="00AB7064" w:rsidRPr="00B45DC8" w:rsidRDefault="00AB7064" w:rsidP="00AB7064">
      <w:pPr>
        <w:autoSpaceDE w:val="0"/>
        <w:autoSpaceDN w:val="0"/>
        <w:adjustRightInd w:val="0"/>
        <w:spacing w:after="0" w:line="240" w:lineRule="auto"/>
        <w:jc w:val="center"/>
        <w:rPr>
          <w:rFonts w:ascii="Times New Roman" w:hAnsi="Times New Roman" w:cs="Times New Roman"/>
          <w:sz w:val="26"/>
          <w:szCs w:val="26"/>
        </w:rPr>
      </w:pPr>
      <w:r w:rsidRPr="00B45DC8">
        <w:rPr>
          <w:rFonts w:ascii="Times New Roman" w:hAnsi="Times New Roman" w:cs="Times New Roman"/>
          <w:sz w:val="26"/>
          <w:szCs w:val="26"/>
        </w:rPr>
        <w:t>документам, решениям налоговых органов о взыскании налога,</w:t>
      </w:r>
    </w:p>
    <w:p w:rsidR="00AB7064" w:rsidRPr="00B45DC8" w:rsidRDefault="00AB7064" w:rsidP="00AB7064">
      <w:pPr>
        <w:autoSpaceDE w:val="0"/>
        <w:autoSpaceDN w:val="0"/>
        <w:adjustRightInd w:val="0"/>
        <w:spacing w:after="0" w:line="240" w:lineRule="auto"/>
        <w:jc w:val="center"/>
        <w:rPr>
          <w:rFonts w:ascii="Times New Roman" w:hAnsi="Times New Roman" w:cs="Times New Roman"/>
          <w:sz w:val="26"/>
          <w:szCs w:val="26"/>
        </w:rPr>
      </w:pPr>
      <w:r w:rsidRPr="00B45DC8">
        <w:rPr>
          <w:rFonts w:ascii="Times New Roman" w:hAnsi="Times New Roman" w:cs="Times New Roman"/>
          <w:sz w:val="26"/>
          <w:szCs w:val="26"/>
        </w:rPr>
        <w:t>сбора, страхового взноса, пеней и штрафов</w:t>
      </w:r>
    </w:p>
    <w:p w:rsidR="00AB7064" w:rsidRPr="00B45DC8" w:rsidRDefault="00AB7064" w:rsidP="00AB7064">
      <w:pPr>
        <w:autoSpaceDE w:val="0"/>
        <w:autoSpaceDN w:val="0"/>
        <w:adjustRightInd w:val="0"/>
        <w:spacing w:after="0" w:line="240" w:lineRule="auto"/>
        <w:jc w:val="both"/>
        <w:rPr>
          <w:rFonts w:ascii="Times New Roman" w:hAnsi="Times New Roman" w:cs="Times New Roman"/>
          <w:sz w:val="26"/>
          <w:szCs w:val="26"/>
        </w:rPr>
      </w:pPr>
    </w:p>
    <w:p w:rsidR="004431C4" w:rsidRDefault="00275952" w:rsidP="004431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AB7064" w:rsidRPr="00B45DC8">
        <w:rPr>
          <w:rFonts w:ascii="Times New Roman" w:hAnsi="Times New Roman" w:cs="Times New Roman"/>
          <w:sz w:val="26"/>
          <w:szCs w:val="26"/>
        </w:rPr>
        <w:t xml:space="preserve">. Сведения о бюджетном обязательстве, возникшем в соответствии с документами-основаниями, предусмотренными </w:t>
      </w:r>
      <w:hyperlink w:anchor="Par993" w:history="1">
        <w:r w:rsidR="00AB7064" w:rsidRPr="004431C4">
          <w:rPr>
            <w:rFonts w:ascii="Times New Roman" w:hAnsi="Times New Roman" w:cs="Times New Roman"/>
            <w:sz w:val="26"/>
            <w:szCs w:val="26"/>
          </w:rPr>
          <w:t>пунктами</w:t>
        </w:r>
        <w:r w:rsidR="00E9388E" w:rsidRPr="004431C4">
          <w:rPr>
            <w:rFonts w:ascii="Times New Roman" w:hAnsi="Times New Roman" w:cs="Times New Roman"/>
            <w:sz w:val="26"/>
            <w:szCs w:val="26"/>
          </w:rPr>
          <w:t xml:space="preserve"> 5</w:t>
        </w:r>
        <w:r w:rsidR="00AB7064" w:rsidRPr="004431C4">
          <w:rPr>
            <w:rFonts w:ascii="Times New Roman" w:hAnsi="Times New Roman" w:cs="Times New Roman"/>
            <w:sz w:val="26"/>
            <w:szCs w:val="26"/>
          </w:rPr>
          <w:t xml:space="preserve"> </w:t>
        </w:r>
      </w:hyperlink>
      <w:r w:rsidR="00AB7064" w:rsidRPr="004431C4">
        <w:rPr>
          <w:rFonts w:ascii="Times New Roman" w:hAnsi="Times New Roman" w:cs="Times New Roman"/>
          <w:sz w:val="26"/>
          <w:szCs w:val="26"/>
        </w:rPr>
        <w:t xml:space="preserve">, </w:t>
      </w:r>
      <w:hyperlink w:anchor="Par1000" w:history="1">
        <w:r w:rsidR="00E9388E" w:rsidRPr="004431C4">
          <w:rPr>
            <w:rFonts w:ascii="Times New Roman" w:hAnsi="Times New Roman" w:cs="Times New Roman"/>
            <w:sz w:val="26"/>
            <w:szCs w:val="26"/>
          </w:rPr>
          <w:t>6</w:t>
        </w:r>
      </w:hyperlink>
      <w:r w:rsidR="00AB7064" w:rsidRPr="004431C4">
        <w:rPr>
          <w:rFonts w:ascii="Times New Roman" w:hAnsi="Times New Roman" w:cs="Times New Roman"/>
          <w:sz w:val="26"/>
          <w:szCs w:val="26"/>
        </w:rPr>
        <w:t xml:space="preserve"> </w:t>
      </w:r>
      <w:r w:rsidR="00AB7064" w:rsidRPr="00B45DC8">
        <w:rPr>
          <w:rFonts w:ascii="Times New Roman" w:hAnsi="Times New Roman" w:cs="Times New Roman"/>
          <w:sz w:val="26"/>
          <w:szCs w:val="26"/>
        </w:rPr>
        <w:t xml:space="preserve">Перечня, формируются получателем бюджетных средств в срок, установленный бюджетным законодательством Российской Федерации для представления </w:t>
      </w:r>
      <w:r w:rsidR="007A594A">
        <w:rPr>
          <w:rFonts w:ascii="Times New Roman" w:hAnsi="Times New Roman" w:cs="Times New Roman"/>
          <w:sz w:val="26"/>
          <w:szCs w:val="26"/>
        </w:rPr>
        <w:t>ф</w:t>
      </w:r>
      <w:r w:rsidR="00AB7064" w:rsidRPr="00B45DC8">
        <w:rPr>
          <w:rFonts w:ascii="Times New Roman" w:hAnsi="Times New Roman" w:cs="Times New Roman"/>
          <w:sz w:val="26"/>
          <w:szCs w:val="26"/>
        </w:rPr>
        <w:t>инансов</w:t>
      </w:r>
      <w:r w:rsidR="007A594A">
        <w:rPr>
          <w:rFonts w:ascii="Times New Roman" w:hAnsi="Times New Roman" w:cs="Times New Roman"/>
          <w:sz w:val="26"/>
          <w:szCs w:val="26"/>
        </w:rPr>
        <w:t>ому отделу</w:t>
      </w:r>
      <w:r w:rsidR="00AB7064" w:rsidRPr="00B45DC8">
        <w:rPr>
          <w:rFonts w:ascii="Times New Roman" w:hAnsi="Times New Roman" w:cs="Times New Roman"/>
          <w:sz w:val="26"/>
          <w:szCs w:val="26"/>
        </w:rPr>
        <w:t xml:space="preserve"> в установленном порядке получателем бюджетных средств - должником информации об источнике образования задолженности, о предмете обязательства, о причинах возникновения </w:t>
      </w:r>
      <w:r w:rsidR="00AB7064" w:rsidRPr="00B45DC8">
        <w:rPr>
          <w:rFonts w:ascii="Times New Roman" w:hAnsi="Times New Roman" w:cs="Times New Roman"/>
          <w:sz w:val="26"/>
          <w:szCs w:val="26"/>
        </w:rPr>
        <w:lastRenderedPageBreak/>
        <w:t xml:space="preserve">обязательства, кодах бюджетной классификации, дополнительных аналитических кодах (при наличии), по которым должны быть произведены расходы  бюджета </w:t>
      </w:r>
      <w:r w:rsidR="004431C4">
        <w:rPr>
          <w:rFonts w:ascii="Times New Roman" w:hAnsi="Times New Roman" w:cs="Times New Roman"/>
          <w:sz w:val="26"/>
          <w:szCs w:val="26"/>
        </w:rPr>
        <w:t xml:space="preserve">муниципального образования </w:t>
      </w:r>
      <w:r w:rsidR="007A594A">
        <w:rPr>
          <w:rFonts w:ascii="Times New Roman" w:hAnsi="Times New Roman" w:cs="Times New Roman"/>
          <w:sz w:val="26"/>
          <w:szCs w:val="26"/>
        </w:rPr>
        <w:t>«</w:t>
      </w:r>
      <w:proofErr w:type="spellStart"/>
      <w:r w:rsidR="007A594A">
        <w:rPr>
          <w:rFonts w:ascii="Times New Roman" w:hAnsi="Times New Roman" w:cs="Times New Roman"/>
          <w:sz w:val="26"/>
          <w:szCs w:val="26"/>
        </w:rPr>
        <w:t>Т</w:t>
      </w:r>
      <w:r w:rsidR="004431C4">
        <w:rPr>
          <w:rFonts w:ascii="Times New Roman" w:hAnsi="Times New Roman" w:cs="Times New Roman"/>
          <w:sz w:val="26"/>
          <w:szCs w:val="26"/>
        </w:rPr>
        <w:t>оржок</w:t>
      </w:r>
      <w:r w:rsidR="007A594A">
        <w:rPr>
          <w:rFonts w:ascii="Times New Roman" w:hAnsi="Times New Roman" w:cs="Times New Roman"/>
          <w:sz w:val="26"/>
          <w:szCs w:val="26"/>
        </w:rPr>
        <w:t>ский</w:t>
      </w:r>
      <w:proofErr w:type="spellEnd"/>
      <w:r w:rsidR="007A594A">
        <w:rPr>
          <w:rFonts w:ascii="Times New Roman" w:hAnsi="Times New Roman" w:cs="Times New Roman"/>
          <w:sz w:val="26"/>
          <w:szCs w:val="26"/>
        </w:rPr>
        <w:t xml:space="preserve"> район»</w:t>
      </w:r>
      <w:r w:rsidR="00AB7064" w:rsidRPr="00B45DC8">
        <w:rPr>
          <w:rFonts w:ascii="Times New Roman" w:hAnsi="Times New Roman" w:cs="Times New Roman"/>
          <w:sz w:val="26"/>
          <w:szCs w:val="26"/>
        </w:rPr>
        <w:t xml:space="preserve"> по исполнению исполнительного документа, решения налогового органа о взыскании налога, сбора, страхового взноса, пеней и штрафов (далее - решение налогового органа).</w:t>
      </w:r>
    </w:p>
    <w:p w:rsidR="004431C4" w:rsidRDefault="00275952" w:rsidP="004431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AB7064" w:rsidRPr="00B45DC8">
        <w:rPr>
          <w:rFonts w:ascii="Times New Roman" w:hAnsi="Times New Roman" w:cs="Times New Roman"/>
          <w:sz w:val="26"/>
          <w:szCs w:val="26"/>
        </w:rPr>
        <w:t>. В случае, если в финансов</w:t>
      </w:r>
      <w:r w:rsidR="007A594A">
        <w:rPr>
          <w:rFonts w:ascii="Times New Roman" w:hAnsi="Times New Roman" w:cs="Times New Roman"/>
          <w:sz w:val="26"/>
          <w:szCs w:val="26"/>
        </w:rPr>
        <w:t>ом отделе</w:t>
      </w:r>
      <w:r w:rsidR="00AB7064" w:rsidRPr="00B45DC8">
        <w:rPr>
          <w:rFonts w:ascii="Times New Roman" w:hAnsi="Times New Roman" w:cs="Times New Roman"/>
          <w:sz w:val="26"/>
          <w:szCs w:val="26"/>
        </w:rPr>
        <w:t xml:space="preserve"> ранее было учтено бюджетное обязательство, по которому представлены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получателем бюджетных средств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4431C4" w:rsidRDefault="00275952" w:rsidP="004431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AB7064" w:rsidRPr="00B45DC8">
        <w:rPr>
          <w:rFonts w:ascii="Times New Roman" w:hAnsi="Times New Roman" w:cs="Times New Roman"/>
          <w:sz w:val="26"/>
          <w:szCs w:val="26"/>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и дополнительных аналитических кодах (при наличии), по которым должны быть исполнены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AB7064" w:rsidRPr="00B45DC8" w:rsidRDefault="00275952" w:rsidP="004431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AB7064" w:rsidRPr="00B45DC8">
        <w:rPr>
          <w:rFonts w:ascii="Times New Roman" w:hAnsi="Times New Roman" w:cs="Times New Roman"/>
          <w:sz w:val="26"/>
          <w:szCs w:val="26"/>
        </w:rPr>
        <w:t xml:space="preserve">. В случае ликвидации, реорганизации получателя бюджетных средств или изменения типа </w:t>
      </w:r>
      <w:r w:rsidR="00E9388E" w:rsidRPr="00B45DC8">
        <w:rPr>
          <w:rFonts w:ascii="Times New Roman" w:hAnsi="Times New Roman" w:cs="Times New Roman"/>
          <w:sz w:val="26"/>
          <w:szCs w:val="26"/>
        </w:rPr>
        <w:t>муниципального</w:t>
      </w:r>
      <w:r w:rsidR="00AB7064" w:rsidRPr="00B45DC8">
        <w:rPr>
          <w:rFonts w:ascii="Times New Roman" w:hAnsi="Times New Roman" w:cs="Times New Roman"/>
          <w:sz w:val="26"/>
          <w:szCs w:val="26"/>
        </w:rPr>
        <w:t xml:space="preserve"> казенного учреждения </w:t>
      </w:r>
      <w:r w:rsidR="00E9388E" w:rsidRPr="00B45DC8">
        <w:rPr>
          <w:rFonts w:ascii="Times New Roman" w:hAnsi="Times New Roman" w:cs="Times New Roman"/>
          <w:sz w:val="26"/>
          <w:szCs w:val="26"/>
        </w:rPr>
        <w:t xml:space="preserve">муниципального образования  </w:t>
      </w:r>
      <w:r w:rsidR="007A594A">
        <w:rPr>
          <w:rFonts w:ascii="Times New Roman" w:hAnsi="Times New Roman" w:cs="Times New Roman"/>
          <w:sz w:val="26"/>
          <w:szCs w:val="26"/>
        </w:rPr>
        <w:t>«</w:t>
      </w:r>
      <w:proofErr w:type="spellStart"/>
      <w:r w:rsidR="00E9388E" w:rsidRPr="00B45DC8">
        <w:rPr>
          <w:rFonts w:ascii="Times New Roman" w:hAnsi="Times New Roman" w:cs="Times New Roman"/>
          <w:sz w:val="26"/>
          <w:szCs w:val="26"/>
        </w:rPr>
        <w:t>Торжок</w:t>
      </w:r>
      <w:r w:rsidR="007A594A">
        <w:rPr>
          <w:rFonts w:ascii="Times New Roman" w:hAnsi="Times New Roman" w:cs="Times New Roman"/>
          <w:sz w:val="26"/>
          <w:szCs w:val="26"/>
        </w:rPr>
        <w:t>ский</w:t>
      </w:r>
      <w:proofErr w:type="spellEnd"/>
      <w:r w:rsidR="007A594A">
        <w:rPr>
          <w:rFonts w:ascii="Times New Roman" w:hAnsi="Times New Roman" w:cs="Times New Roman"/>
          <w:sz w:val="26"/>
          <w:szCs w:val="26"/>
        </w:rPr>
        <w:t xml:space="preserve"> район» </w:t>
      </w:r>
      <w:r w:rsidR="00AB7064" w:rsidRPr="00B45DC8">
        <w:rPr>
          <w:rFonts w:ascii="Times New Roman" w:hAnsi="Times New Roman" w:cs="Times New Roman"/>
          <w:sz w:val="26"/>
          <w:szCs w:val="26"/>
        </w:rPr>
        <w:t>финансов</w:t>
      </w:r>
      <w:r w:rsidR="007A594A">
        <w:rPr>
          <w:rFonts w:ascii="Times New Roman" w:hAnsi="Times New Roman" w:cs="Times New Roman"/>
          <w:sz w:val="26"/>
          <w:szCs w:val="26"/>
        </w:rPr>
        <w:t>ым отделом</w:t>
      </w:r>
      <w:r w:rsidR="00AB7064" w:rsidRPr="00B45DC8">
        <w:rPr>
          <w:rFonts w:ascii="Times New Roman" w:hAnsi="Times New Roman" w:cs="Times New Roman"/>
          <w:sz w:val="26"/>
          <w:szCs w:val="26"/>
        </w:rPr>
        <w:t xml:space="preserve"> вносятся изменения в ранее учтенные бюджетные обязательства.</w:t>
      </w:r>
    </w:p>
    <w:p w:rsidR="00AB7064" w:rsidRPr="00B45DC8" w:rsidRDefault="00AB7064" w:rsidP="00AB7064">
      <w:pPr>
        <w:autoSpaceDE w:val="0"/>
        <w:autoSpaceDN w:val="0"/>
        <w:adjustRightInd w:val="0"/>
        <w:spacing w:after="0" w:line="240" w:lineRule="auto"/>
        <w:jc w:val="center"/>
        <w:outlineLvl w:val="1"/>
        <w:rPr>
          <w:rFonts w:ascii="Times New Roman" w:hAnsi="Times New Roman" w:cs="Times New Roman"/>
          <w:sz w:val="26"/>
          <w:szCs w:val="26"/>
        </w:rPr>
      </w:pPr>
      <w:r w:rsidRPr="00B45DC8">
        <w:rPr>
          <w:rFonts w:ascii="Times New Roman" w:hAnsi="Times New Roman" w:cs="Times New Roman"/>
          <w:sz w:val="26"/>
          <w:szCs w:val="26"/>
        </w:rPr>
        <w:t>Раздел IV</w:t>
      </w:r>
    </w:p>
    <w:p w:rsidR="00AB7064" w:rsidRPr="00B45DC8" w:rsidRDefault="00AB7064" w:rsidP="00AB7064">
      <w:pPr>
        <w:autoSpaceDE w:val="0"/>
        <w:autoSpaceDN w:val="0"/>
        <w:adjustRightInd w:val="0"/>
        <w:spacing w:after="0" w:line="240" w:lineRule="auto"/>
        <w:jc w:val="center"/>
        <w:rPr>
          <w:rFonts w:ascii="Times New Roman" w:hAnsi="Times New Roman" w:cs="Times New Roman"/>
          <w:sz w:val="26"/>
          <w:szCs w:val="26"/>
        </w:rPr>
      </w:pPr>
      <w:r w:rsidRPr="00B45DC8">
        <w:rPr>
          <w:rFonts w:ascii="Times New Roman" w:hAnsi="Times New Roman" w:cs="Times New Roman"/>
          <w:sz w:val="26"/>
          <w:szCs w:val="26"/>
        </w:rPr>
        <w:t>Порядок учета денежных обязательств</w:t>
      </w:r>
    </w:p>
    <w:p w:rsidR="00AB7064" w:rsidRPr="00B45DC8" w:rsidRDefault="008523AB" w:rsidP="008523AB">
      <w:pPr>
        <w:tabs>
          <w:tab w:val="left" w:pos="1635"/>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4431C4" w:rsidRDefault="00275952" w:rsidP="004431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AB7064" w:rsidRPr="00B45DC8">
        <w:rPr>
          <w:rFonts w:ascii="Times New Roman" w:hAnsi="Times New Roman" w:cs="Times New Roman"/>
          <w:sz w:val="26"/>
          <w:szCs w:val="26"/>
        </w:rPr>
        <w:t xml:space="preserve">. Постановка на учет денежного обязательства и внесение изменений в поставленное на учет денежное обязательство осуществляются в соответствии со Сведениями о денежном обязательстве, сформированными на основании документов, предусмотренных </w:t>
      </w:r>
      <w:r w:rsidR="00AB7064" w:rsidRPr="004431C4">
        <w:rPr>
          <w:rFonts w:ascii="Times New Roman" w:hAnsi="Times New Roman" w:cs="Times New Roman"/>
          <w:sz w:val="26"/>
          <w:szCs w:val="26"/>
        </w:rPr>
        <w:t xml:space="preserve">в </w:t>
      </w:r>
      <w:hyperlink w:anchor="Par942" w:history="1">
        <w:r w:rsidR="00AB7064" w:rsidRPr="004431C4">
          <w:rPr>
            <w:rFonts w:ascii="Times New Roman" w:hAnsi="Times New Roman" w:cs="Times New Roman"/>
            <w:sz w:val="26"/>
            <w:szCs w:val="26"/>
          </w:rPr>
          <w:t>графе 3</w:t>
        </w:r>
      </w:hyperlink>
      <w:r w:rsidR="00AB7064" w:rsidRPr="00B45DC8">
        <w:rPr>
          <w:rFonts w:ascii="Times New Roman" w:hAnsi="Times New Roman" w:cs="Times New Roman"/>
          <w:sz w:val="26"/>
          <w:szCs w:val="26"/>
        </w:rPr>
        <w:t xml:space="preserve"> Перечня, на сумму, указанную в документе, в соответствии с которым возникло денежное обязательство.</w:t>
      </w:r>
    </w:p>
    <w:p w:rsidR="004431C4" w:rsidRDefault="00275952" w:rsidP="004431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AB7064" w:rsidRPr="00B45DC8">
        <w:rPr>
          <w:rFonts w:ascii="Times New Roman" w:hAnsi="Times New Roman" w:cs="Times New Roman"/>
          <w:sz w:val="26"/>
          <w:szCs w:val="26"/>
        </w:rPr>
        <w:t xml:space="preserve">. Сведения о денежных обязательствах, включая авансовые платежи, предусмотренные условиями </w:t>
      </w:r>
      <w:r w:rsidR="00AB775B" w:rsidRPr="00B45DC8">
        <w:rPr>
          <w:rFonts w:ascii="Times New Roman" w:hAnsi="Times New Roman" w:cs="Times New Roman"/>
          <w:sz w:val="26"/>
          <w:szCs w:val="26"/>
        </w:rPr>
        <w:t>муниципальных</w:t>
      </w:r>
      <w:r w:rsidR="00AB7064" w:rsidRPr="00B45DC8">
        <w:rPr>
          <w:rFonts w:ascii="Times New Roman" w:hAnsi="Times New Roman" w:cs="Times New Roman"/>
          <w:sz w:val="26"/>
          <w:szCs w:val="26"/>
        </w:rPr>
        <w:t xml:space="preserve"> контрактов (договоров), указанных соответственно в </w:t>
      </w:r>
      <w:hyperlink w:anchor="Par947" w:history="1">
        <w:r w:rsidR="00AB7064" w:rsidRPr="004431C4">
          <w:rPr>
            <w:rFonts w:ascii="Times New Roman" w:hAnsi="Times New Roman" w:cs="Times New Roman"/>
            <w:sz w:val="26"/>
            <w:szCs w:val="26"/>
          </w:rPr>
          <w:t>пунктах 1</w:t>
        </w:r>
      </w:hyperlink>
      <w:r w:rsidR="00AB7064" w:rsidRPr="004431C4">
        <w:rPr>
          <w:rFonts w:ascii="Times New Roman" w:hAnsi="Times New Roman" w:cs="Times New Roman"/>
          <w:sz w:val="26"/>
          <w:szCs w:val="26"/>
        </w:rPr>
        <w:t xml:space="preserve">, </w:t>
      </w:r>
      <w:hyperlink w:anchor="Par960" w:history="1">
        <w:r w:rsidR="00AB7064" w:rsidRPr="004431C4">
          <w:rPr>
            <w:rFonts w:ascii="Times New Roman" w:hAnsi="Times New Roman" w:cs="Times New Roman"/>
            <w:sz w:val="26"/>
            <w:szCs w:val="26"/>
          </w:rPr>
          <w:t>2 графы 2</w:t>
        </w:r>
      </w:hyperlink>
      <w:r w:rsidR="00AB7064" w:rsidRPr="00B45DC8">
        <w:rPr>
          <w:rFonts w:ascii="Times New Roman" w:hAnsi="Times New Roman" w:cs="Times New Roman"/>
          <w:sz w:val="26"/>
          <w:szCs w:val="26"/>
        </w:rPr>
        <w:t xml:space="preserve"> Перечня, формируются получателем бюджетных средств в срок не позднее </w:t>
      </w:r>
      <w:r w:rsidR="004431C4">
        <w:rPr>
          <w:rFonts w:ascii="Times New Roman" w:hAnsi="Times New Roman" w:cs="Times New Roman"/>
          <w:sz w:val="26"/>
          <w:szCs w:val="26"/>
        </w:rPr>
        <w:t xml:space="preserve">десяти </w:t>
      </w:r>
      <w:r w:rsidR="00AB7064" w:rsidRPr="00B45DC8">
        <w:rPr>
          <w:rFonts w:ascii="Times New Roman" w:hAnsi="Times New Roman" w:cs="Times New Roman"/>
          <w:sz w:val="26"/>
          <w:szCs w:val="26"/>
        </w:rPr>
        <w:t>рабочих дней со дня возникновения денежного обязательства.</w:t>
      </w:r>
    </w:p>
    <w:p w:rsidR="004431C4" w:rsidRDefault="00275952" w:rsidP="004431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AB7064" w:rsidRPr="00B45DC8">
        <w:rPr>
          <w:rFonts w:ascii="Times New Roman" w:hAnsi="Times New Roman" w:cs="Times New Roman"/>
          <w:sz w:val="26"/>
          <w:szCs w:val="26"/>
        </w:rPr>
        <w:t xml:space="preserve">. В случае, если условиями </w:t>
      </w:r>
      <w:r w:rsidR="00FC1C46" w:rsidRPr="00B45DC8">
        <w:rPr>
          <w:rFonts w:ascii="Times New Roman" w:hAnsi="Times New Roman" w:cs="Times New Roman"/>
          <w:sz w:val="26"/>
          <w:szCs w:val="26"/>
        </w:rPr>
        <w:t xml:space="preserve">муниципальных </w:t>
      </w:r>
      <w:r w:rsidR="00AB7064" w:rsidRPr="00B45DC8">
        <w:rPr>
          <w:rFonts w:ascii="Times New Roman" w:hAnsi="Times New Roman" w:cs="Times New Roman"/>
          <w:sz w:val="26"/>
          <w:szCs w:val="26"/>
        </w:rPr>
        <w:t xml:space="preserve"> контрактов (договоров), указанных соответственно в </w:t>
      </w:r>
      <w:hyperlink w:anchor="Par947" w:history="1">
        <w:r w:rsidR="00AB7064" w:rsidRPr="004431C4">
          <w:rPr>
            <w:rFonts w:ascii="Times New Roman" w:hAnsi="Times New Roman" w:cs="Times New Roman"/>
            <w:sz w:val="26"/>
            <w:szCs w:val="26"/>
          </w:rPr>
          <w:t>пунктах 1</w:t>
        </w:r>
      </w:hyperlink>
      <w:r w:rsidR="00AB7064" w:rsidRPr="004431C4">
        <w:rPr>
          <w:rFonts w:ascii="Times New Roman" w:hAnsi="Times New Roman" w:cs="Times New Roman"/>
          <w:sz w:val="26"/>
          <w:szCs w:val="26"/>
        </w:rPr>
        <w:t xml:space="preserve">, </w:t>
      </w:r>
      <w:hyperlink w:anchor="Par960" w:history="1">
        <w:r w:rsidR="00AB7064" w:rsidRPr="004431C4">
          <w:rPr>
            <w:rFonts w:ascii="Times New Roman" w:hAnsi="Times New Roman" w:cs="Times New Roman"/>
            <w:sz w:val="26"/>
            <w:szCs w:val="26"/>
          </w:rPr>
          <w:t>2 графы 2</w:t>
        </w:r>
      </w:hyperlink>
      <w:r w:rsidR="00AB7064" w:rsidRPr="00B45DC8">
        <w:rPr>
          <w:rFonts w:ascii="Times New Roman" w:hAnsi="Times New Roman" w:cs="Times New Roman"/>
          <w:sz w:val="26"/>
          <w:szCs w:val="26"/>
        </w:rPr>
        <w:t xml:space="preserve"> Перечня, предусматривается ежедневная поставка получателю бюджетных средств товара (хлебобулочные изделия, молочная продукция и т.п.), получатель бюджетных средств вправе сформировать Сведения о денежных обязательствах, включающих поставку товара за период не более чем 10 рабочих дней, и представить эти Сведения о денежных обязательствах для учета в  финансов</w:t>
      </w:r>
      <w:r w:rsidR="007A594A">
        <w:rPr>
          <w:rFonts w:ascii="Times New Roman" w:hAnsi="Times New Roman" w:cs="Times New Roman"/>
          <w:sz w:val="26"/>
          <w:szCs w:val="26"/>
        </w:rPr>
        <w:t>ый отдел</w:t>
      </w:r>
      <w:r w:rsidR="00AB7064" w:rsidRPr="00B45DC8">
        <w:rPr>
          <w:rFonts w:ascii="Times New Roman" w:hAnsi="Times New Roman" w:cs="Times New Roman"/>
          <w:sz w:val="26"/>
          <w:szCs w:val="26"/>
        </w:rPr>
        <w:t>.</w:t>
      </w:r>
    </w:p>
    <w:p w:rsidR="004431C4" w:rsidRDefault="00AB7064" w:rsidP="004431C4">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lastRenderedPageBreak/>
        <w:t>При этом в Сведениях о денежных обязательствах отражаются реквизиты последнего по дате подписания получателем бюджетных средств документа, подтверждающего возникновение денежного обязательства, включенного в Сведения о денежных обязательствах за выбранный получателем бюджетных средств период.</w:t>
      </w:r>
    </w:p>
    <w:p w:rsidR="008523AB" w:rsidRDefault="00275952" w:rsidP="008523A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AB7064" w:rsidRPr="00B45DC8">
        <w:rPr>
          <w:rFonts w:ascii="Times New Roman" w:hAnsi="Times New Roman" w:cs="Times New Roman"/>
          <w:sz w:val="26"/>
          <w:szCs w:val="26"/>
        </w:rPr>
        <w:t>. Сведения о денежном обязательстве, возникшем на основании документа, подтверждающего возникновение денежного обязательства, направляются получателем бюджетных средств</w:t>
      </w:r>
      <w:r w:rsidR="007A594A">
        <w:rPr>
          <w:rFonts w:ascii="Times New Roman" w:hAnsi="Times New Roman" w:cs="Times New Roman"/>
          <w:sz w:val="26"/>
          <w:szCs w:val="26"/>
        </w:rPr>
        <w:t xml:space="preserve"> </w:t>
      </w:r>
      <w:r w:rsidR="00AB7064" w:rsidRPr="00B45DC8">
        <w:rPr>
          <w:rFonts w:ascii="Times New Roman" w:hAnsi="Times New Roman" w:cs="Times New Roman"/>
          <w:sz w:val="26"/>
          <w:szCs w:val="26"/>
        </w:rPr>
        <w:t>в финансов</w:t>
      </w:r>
      <w:r w:rsidR="007A594A">
        <w:rPr>
          <w:rFonts w:ascii="Times New Roman" w:hAnsi="Times New Roman" w:cs="Times New Roman"/>
          <w:sz w:val="26"/>
          <w:szCs w:val="26"/>
        </w:rPr>
        <w:t>ый отдел</w:t>
      </w:r>
      <w:r w:rsidR="00AB7064" w:rsidRPr="00B45DC8">
        <w:rPr>
          <w:rFonts w:ascii="Times New Roman" w:hAnsi="Times New Roman" w:cs="Times New Roman"/>
          <w:sz w:val="26"/>
          <w:szCs w:val="26"/>
        </w:rPr>
        <w:t xml:space="preserve"> с приложением копии документа, подтверждающего возник</w:t>
      </w:r>
      <w:r w:rsidR="00AC16F4" w:rsidRPr="00B45DC8">
        <w:rPr>
          <w:rFonts w:ascii="Times New Roman" w:hAnsi="Times New Roman" w:cs="Times New Roman"/>
          <w:sz w:val="26"/>
          <w:szCs w:val="26"/>
        </w:rPr>
        <w:t>новение денежного обязательства.</w:t>
      </w:r>
    </w:p>
    <w:p w:rsidR="008523AB" w:rsidRDefault="00AB7064" w:rsidP="008523AB">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bookmarkStart w:id="3" w:name="Par104"/>
      <w:bookmarkEnd w:id="3"/>
    </w:p>
    <w:p w:rsidR="008523AB" w:rsidRDefault="00275952" w:rsidP="008523A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AB7064" w:rsidRPr="00B45DC8">
        <w:rPr>
          <w:rFonts w:ascii="Times New Roman" w:hAnsi="Times New Roman" w:cs="Times New Roman"/>
          <w:sz w:val="26"/>
          <w:szCs w:val="26"/>
        </w:rPr>
        <w:t xml:space="preserve">. </w:t>
      </w:r>
      <w:r w:rsidR="007A594A">
        <w:rPr>
          <w:rFonts w:ascii="Times New Roman" w:hAnsi="Times New Roman" w:cs="Times New Roman"/>
          <w:sz w:val="26"/>
          <w:szCs w:val="26"/>
        </w:rPr>
        <w:t>Ф</w:t>
      </w:r>
      <w:r w:rsidR="00AB7064" w:rsidRPr="00B45DC8">
        <w:rPr>
          <w:rFonts w:ascii="Times New Roman" w:hAnsi="Times New Roman" w:cs="Times New Roman"/>
          <w:sz w:val="26"/>
          <w:szCs w:val="26"/>
        </w:rPr>
        <w:t>инансов</w:t>
      </w:r>
      <w:r w:rsidR="007A594A">
        <w:rPr>
          <w:rFonts w:ascii="Times New Roman" w:hAnsi="Times New Roman" w:cs="Times New Roman"/>
          <w:sz w:val="26"/>
          <w:szCs w:val="26"/>
        </w:rPr>
        <w:t xml:space="preserve">ый </w:t>
      </w:r>
      <w:proofErr w:type="spellStart"/>
      <w:r w:rsidR="007A594A">
        <w:rPr>
          <w:rFonts w:ascii="Times New Roman" w:hAnsi="Times New Roman" w:cs="Times New Roman"/>
          <w:sz w:val="26"/>
          <w:szCs w:val="26"/>
        </w:rPr>
        <w:t>отдлел</w:t>
      </w:r>
      <w:proofErr w:type="spellEnd"/>
      <w:r w:rsidR="00AB7064" w:rsidRPr="00B45DC8">
        <w:rPr>
          <w:rFonts w:ascii="Times New Roman" w:hAnsi="Times New Roman" w:cs="Times New Roman"/>
          <w:sz w:val="26"/>
          <w:szCs w:val="26"/>
        </w:rPr>
        <w:t xml:space="preserve"> не позднее трех рабочих дней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8523AB" w:rsidRDefault="00AB7064" w:rsidP="008523AB">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а) информации по соответствующему бюджетному обязательству, учтенному на соответствующем лицевом счете получателя бюджетных средств;</w:t>
      </w:r>
    </w:p>
    <w:p w:rsidR="008523AB" w:rsidRDefault="00AB7064" w:rsidP="008523AB">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 xml:space="preserve">б) составу </w:t>
      </w:r>
      <w:hyperlink w:anchor="Par293" w:history="1">
        <w:r w:rsidRPr="004431C4">
          <w:rPr>
            <w:rFonts w:ascii="Times New Roman" w:hAnsi="Times New Roman" w:cs="Times New Roman"/>
            <w:sz w:val="26"/>
            <w:szCs w:val="26"/>
          </w:rPr>
          <w:t>информации</w:t>
        </w:r>
      </w:hyperlink>
      <w:r w:rsidRPr="004431C4">
        <w:rPr>
          <w:rFonts w:ascii="Times New Roman" w:hAnsi="Times New Roman" w:cs="Times New Roman"/>
          <w:sz w:val="26"/>
          <w:szCs w:val="26"/>
        </w:rPr>
        <w:t xml:space="preserve">, </w:t>
      </w:r>
      <w:r w:rsidRPr="00B45DC8">
        <w:rPr>
          <w:rFonts w:ascii="Times New Roman" w:hAnsi="Times New Roman" w:cs="Times New Roman"/>
          <w:sz w:val="26"/>
          <w:szCs w:val="26"/>
        </w:rPr>
        <w:t>подлежащей включению в Сведения о денежном обязательстве в соответствии с приложением 2 к настоящему Порядку, с соблюдением правил формирования Сведений о денежном обязательстве, установленных настоящим разделом;</w:t>
      </w:r>
    </w:p>
    <w:p w:rsidR="008523AB" w:rsidRDefault="00AB7064" w:rsidP="008523AB">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в)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финансов</w:t>
      </w:r>
      <w:r w:rsidR="007A594A">
        <w:rPr>
          <w:rFonts w:ascii="Times New Roman" w:hAnsi="Times New Roman" w:cs="Times New Roman"/>
          <w:sz w:val="26"/>
          <w:szCs w:val="26"/>
        </w:rPr>
        <w:t>ый отдел</w:t>
      </w:r>
      <w:r w:rsidRPr="00B45DC8">
        <w:rPr>
          <w:rFonts w:ascii="Times New Roman" w:hAnsi="Times New Roman" w:cs="Times New Roman"/>
          <w:sz w:val="26"/>
          <w:szCs w:val="26"/>
        </w:rPr>
        <w:t xml:space="preserve"> для постановки на учет денежных обязательств в соответствии с настоящим Порядком.</w:t>
      </w:r>
    </w:p>
    <w:p w:rsidR="008523AB" w:rsidRDefault="00275952" w:rsidP="008523A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AB7064" w:rsidRPr="00B45DC8">
        <w:rPr>
          <w:rFonts w:ascii="Times New Roman" w:hAnsi="Times New Roman" w:cs="Times New Roman"/>
          <w:sz w:val="26"/>
          <w:szCs w:val="26"/>
        </w:rPr>
        <w:t>. В случае представления в финансов</w:t>
      </w:r>
      <w:r w:rsidR="00E80CB8">
        <w:rPr>
          <w:rFonts w:ascii="Times New Roman" w:hAnsi="Times New Roman" w:cs="Times New Roman"/>
          <w:sz w:val="26"/>
          <w:szCs w:val="26"/>
        </w:rPr>
        <w:t>ый отдел</w:t>
      </w:r>
      <w:r w:rsidR="00AB7064" w:rsidRPr="00B45DC8">
        <w:rPr>
          <w:rFonts w:ascii="Times New Roman" w:hAnsi="Times New Roman" w:cs="Times New Roman"/>
          <w:sz w:val="26"/>
          <w:szCs w:val="26"/>
        </w:rPr>
        <w:t xml:space="preserve"> Сведений о денежном обязательстве на бумажном носителе в дополнение к проверке, предусмотренной </w:t>
      </w:r>
      <w:hyperlink w:anchor="Par104" w:history="1">
        <w:r w:rsidR="00D06DDC" w:rsidRPr="004431C4">
          <w:rPr>
            <w:rFonts w:ascii="Times New Roman" w:hAnsi="Times New Roman" w:cs="Times New Roman"/>
            <w:sz w:val="26"/>
            <w:szCs w:val="26"/>
          </w:rPr>
          <w:t>пунктом 32</w:t>
        </w:r>
      </w:hyperlink>
      <w:r w:rsidR="00AB7064" w:rsidRPr="004431C4">
        <w:rPr>
          <w:rFonts w:ascii="Times New Roman" w:hAnsi="Times New Roman" w:cs="Times New Roman"/>
          <w:sz w:val="26"/>
          <w:szCs w:val="26"/>
        </w:rPr>
        <w:t xml:space="preserve"> наст</w:t>
      </w:r>
      <w:r w:rsidR="00AB7064" w:rsidRPr="00B45DC8">
        <w:rPr>
          <w:rFonts w:ascii="Times New Roman" w:hAnsi="Times New Roman" w:cs="Times New Roman"/>
          <w:sz w:val="26"/>
          <w:szCs w:val="26"/>
        </w:rPr>
        <w:t>оящего раздела, также осуществляется проверка Сведений о денежном обязательстве на:</w:t>
      </w:r>
    </w:p>
    <w:p w:rsidR="008523AB" w:rsidRDefault="00AB7064" w:rsidP="008523AB">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 xml:space="preserve">а) соответствие формы Сведений о денежном обязательстве форме </w:t>
      </w:r>
      <w:hyperlink w:anchor="Par773" w:history="1">
        <w:r w:rsidRPr="004431C4">
          <w:rPr>
            <w:rFonts w:ascii="Times New Roman" w:hAnsi="Times New Roman" w:cs="Times New Roman"/>
            <w:sz w:val="26"/>
            <w:szCs w:val="26"/>
          </w:rPr>
          <w:t>Сведений</w:t>
        </w:r>
      </w:hyperlink>
      <w:r w:rsidRPr="004431C4">
        <w:rPr>
          <w:rFonts w:ascii="Times New Roman" w:hAnsi="Times New Roman" w:cs="Times New Roman"/>
          <w:sz w:val="26"/>
          <w:szCs w:val="26"/>
        </w:rPr>
        <w:t xml:space="preserve"> о</w:t>
      </w:r>
      <w:r w:rsidRPr="00B45DC8">
        <w:rPr>
          <w:rFonts w:ascii="Times New Roman" w:hAnsi="Times New Roman" w:cs="Times New Roman"/>
          <w:sz w:val="26"/>
          <w:szCs w:val="26"/>
        </w:rPr>
        <w:t xml:space="preserve"> денежном о</w:t>
      </w:r>
      <w:r w:rsidR="000D5F95">
        <w:rPr>
          <w:rFonts w:ascii="Times New Roman" w:hAnsi="Times New Roman" w:cs="Times New Roman"/>
          <w:sz w:val="26"/>
          <w:szCs w:val="26"/>
        </w:rPr>
        <w:t>бязательстве согласно приложения</w:t>
      </w:r>
      <w:r w:rsidRPr="00B45DC8">
        <w:rPr>
          <w:rFonts w:ascii="Times New Roman" w:hAnsi="Times New Roman" w:cs="Times New Roman"/>
          <w:sz w:val="26"/>
          <w:szCs w:val="26"/>
        </w:rPr>
        <w:t xml:space="preserve"> 4 к настоящему Порядку;</w:t>
      </w:r>
    </w:p>
    <w:p w:rsidR="008523AB" w:rsidRDefault="00AB7064" w:rsidP="008523AB">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б) предмет отсутствия в представленных Сведениях о денежном обязательстве исправлений.</w:t>
      </w:r>
    </w:p>
    <w:p w:rsidR="008523AB" w:rsidRDefault="00275952" w:rsidP="008523A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AB7064" w:rsidRPr="00B45DC8">
        <w:rPr>
          <w:rFonts w:ascii="Times New Roman" w:hAnsi="Times New Roman" w:cs="Times New Roman"/>
          <w:sz w:val="26"/>
          <w:szCs w:val="26"/>
        </w:rPr>
        <w:t>. В случае положительного результата проверки Сведений о денежном обязательстве финансов</w:t>
      </w:r>
      <w:r w:rsidR="007A594A">
        <w:rPr>
          <w:rFonts w:ascii="Times New Roman" w:hAnsi="Times New Roman" w:cs="Times New Roman"/>
          <w:sz w:val="26"/>
          <w:szCs w:val="26"/>
        </w:rPr>
        <w:t>ый отдел</w:t>
      </w:r>
      <w:r w:rsidR="00AB7064" w:rsidRPr="00B45DC8">
        <w:rPr>
          <w:rFonts w:ascii="Times New Roman" w:hAnsi="Times New Roman" w:cs="Times New Roman"/>
          <w:sz w:val="26"/>
          <w:szCs w:val="26"/>
        </w:rPr>
        <w:t xml:space="preserve"> присваивает учетный номер денежному обязательству (вносит изменения в ранее поставленное на учет денежное обязательство).</w:t>
      </w:r>
    </w:p>
    <w:p w:rsidR="008523AB" w:rsidRDefault="00AB7064" w:rsidP="008523AB">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В случае, указанном в абзаце первом настоящего пункта, информацию о присвоенном учетном номере денежному обязательству (внесении изменений в ранее поставленное на учет денежное обязательство) и дате его постановки на учет (внесении изменений в ранее поставленное на учет денежное обязательство) получатель бюджетных средств получает от финансов</w:t>
      </w:r>
      <w:r w:rsidR="007A594A">
        <w:rPr>
          <w:rFonts w:ascii="Times New Roman" w:hAnsi="Times New Roman" w:cs="Times New Roman"/>
          <w:sz w:val="26"/>
          <w:szCs w:val="26"/>
        </w:rPr>
        <w:t>ого отдела</w:t>
      </w:r>
      <w:r w:rsidRPr="00B45DC8">
        <w:rPr>
          <w:rFonts w:ascii="Times New Roman" w:hAnsi="Times New Roman" w:cs="Times New Roman"/>
          <w:sz w:val="26"/>
          <w:szCs w:val="26"/>
        </w:rPr>
        <w:t xml:space="preserve"> не позднее одного рабочего дня со дня проверки одним из следующих способов:</w:t>
      </w:r>
    </w:p>
    <w:p w:rsidR="008523AB" w:rsidRDefault="00AB7064" w:rsidP="008523AB">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 xml:space="preserve">а) если Сведения о денежном обязательстве представлялись получателем бюджетных средств в форме электронного документа </w:t>
      </w:r>
      <w:r w:rsidR="00AF6143" w:rsidRPr="00B45DC8">
        <w:rPr>
          <w:rFonts w:ascii="Times New Roman" w:hAnsi="Times New Roman" w:cs="Times New Roman"/>
          <w:sz w:val="26"/>
          <w:szCs w:val="26"/>
        </w:rPr>
        <w:t>в программном продукте -</w:t>
      </w:r>
      <w:r w:rsidRPr="00B45DC8">
        <w:rPr>
          <w:rFonts w:ascii="Times New Roman" w:hAnsi="Times New Roman" w:cs="Times New Roman"/>
          <w:sz w:val="26"/>
          <w:szCs w:val="26"/>
        </w:rPr>
        <w:t xml:space="preserve"> при просмотре документов в каталоге "Бюджетные и денежные обязательства";</w:t>
      </w:r>
    </w:p>
    <w:p w:rsidR="008523AB" w:rsidRDefault="00AB7064" w:rsidP="008523AB">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б) если Сведения о денежном обязательстве представлялись получателем бюджетных средств на бумажном носителе, - на Сведениях о денежном обязательстве, сформированных получателем бюджетных средств на бумажном носителе, путем проставления уполномоченным лицом финансов</w:t>
      </w:r>
      <w:r w:rsidR="007A594A">
        <w:rPr>
          <w:rFonts w:ascii="Times New Roman" w:hAnsi="Times New Roman" w:cs="Times New Roman"/>
          <w:sz w:val="26"/>
          <w:szCs w:val="26"/>
        </w:rPr>
        <w:t>ого отдела</w:t>
      </w:r>
      <w:r w:rsidRPr="00B45DC8">
        <w:rPr>
          <w:rFonts w:ascii="Times New Roman" w:hAnsi="Times New Roman" w:cs="Times New Roman"/>
          <w:sz w:val="26"/>
          <w:szCs w:val="26"/>
        </w:rPr>
        <w:t xml:space="preserve"> записи (отметки) об учетном </w:t>
      </w:r>
      <w:r w:rsidRPr="00B45DC8">
        <w:rPr>
          <w:rFonts w:ascii="Times New Roman" w:hAnsi="Times New Roman" w:cs="Times New Roman"/>
          <w:sz w:val="26"/>
          <w:szCs w:val="26"/>
        </w:rPr>
        <w:lastRenderedPageBreak/>
        <w:t>номере, присвоенном денежному обязательству (внесении изменений в ранее поставленное на учет денежное обязательство) и дате постановки на учет (внесении изменений в ранее поставленное на учет денежное обязател</w:t>
      </w:r>
      <w:r w:rsidR="004431C4">
        <w:rPr>
          <w:rFonts w:ascii="Times New Roman" w:hAnsi="Times New Roman" w:cs="Times New Roman"/>
          <w:sz w:val="26"/>
          <w:szCs w:val="26"/>
        </w:rPr>
        <w:t>ьство) денежного обязательства.</w:t>
      </w:r>
    </w:p>
    <w:p w:rsidR="008523AB" w:rsidRDefault="00275952" w:rsidP="008523A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AB7064" w:rsidRPr="00B45DC8">
        <w:rPr>
          <w:rFonts w:ascii="Times New Roman" w:hAnsi="Times New Roman" w:cs="Times New Roman"/>
          <w:sz w:val="26"/>
          <w:szCs w:val="26"/>
        </w:rPr>
        <w:t>. 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523AB" w:rsidRDefault="00275952" w:rsidP="008523A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AB7064" w:rsidRPr="00B45DC8">
        <w:rPr>
          <w:rFonts w:ascii="Times New Roman" w:hAnsi="Times New Roman" w:cs="Times New Roman"/>
          <w:sz w:val="26"/>
          <w:szCs w:val="26"/>
        </w:rPr>
        <w:t>. В случае отрицательного результата проверки Сведений о денежном обязательстве финансов</w:t>
      </w:r>
      <w:r w:rsidR="007A594A">
        <w:rPr>
          <w:rFonts w:ascii="Times New Roman" w:hAnsi="Times New Roman" w:cs="Times New Roman"/>
          <w:sz w:val="26"/>
          <w:szCs w:val="26"/>
        </w:rPr>
        <w:t>ый отдел</w:t>
      </w:r>
      <w:r w:rsidR="00AB7064" w:rsidRPr="00B45DC8">
        <w:rPr>
          <w:rFonts w:ascii="Times New Roman" w:hAnsi="Times New Roman" w:cs="Times New Roman"/>
          <w:sz w:val="26"/>
          <w:szCs w:val="26"/>
        </w:rPr>
        <w:t xml:space="preserve"> в срок, установленный </w:t>
      </w:r>
      <w:r w:rsidR="00AB7064" w:rsidRPr="008523AB">
        <w:rPr>
          <w:rFonts w:ascii="Times New Roman" w:hAnsi="Times New Roman" w:cs="Times New Roman"/>
          <w:sz w:val="26"/>
          <w:szCs w:val="26"/>
        </w:rPr>
        <w:t xml:space="preserve">в </w:t>
      </w:r>
      <w:hyperlink w:anchor="Par104" w:history="1">
        <w:r w:rsidR="00E812BE" w:rsidRPr="008523AB">
          <w:rPr>
            <w:rFonts w:ascii="Times New Roman" w:hAnsi="Times New Roman" w:cs="Times New Roman"/>
            <w:sz w:val="26"/>
            <w:szCs w:val="26"/>
          </w:rPr>
          <w:t>пункте 32</w:t>
        </w:r>
      </w:hyperlink>
      <w:r w:rsidR="00AB7064" w:rsidRPr="00B45DC8">
        <w:rPr>
          <w:rFonts w:ascii="Times New Roman" w:hAnsi="Times New Roman" w:cs="Times New Roman"/>
          <w:sz w:val="26"/>
          <w:szCs w:val="26"/>
        </w:rPr>
        <w:t xml:space="preserve"> Порядка:</w:t>
      </w:r>
    </w:p>
    <w:p w:rsidR="008523AB" w:rsidRDefault="008523AB" w:rsidP="008523A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w:t>
      </w:r>
      <w:r w:rsidR="00AB7064" w:rsidRPr="00B45DC8">
        <w:rPr>
          <w:rFonts w:ascii="Times New Roman" w:hAnsi="Times New Roman" w:cs="Times New Roman"/>
          <w:sz w:val="26"/>
          <w:szCs w:val="26"/>
        </w:rPr>
        <w:t>) предоставляет получателю бюджетных средств информацию  в электронном виде с указанием причины, по которой не осуществляется постановка на учет денежного обязательства, если Сведения о денежном обязательстве представлялись получателем бюджетных средств в форме электронного документа;</w:t>
      </w:r>
    </w:p>
    <w:p w:rsidR="00AB7064" w:rsidRPr="00B45DC8" w:rsidRDefault="008523AB" w:rsidP="008523A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00AB7064" w:rsidRPr="00B45DC8">
        <w:rPr>
          <w:rFonts w:ascii="Times New Roman" w:hAnsi="Times New Roman" w:cs="Times New Roman"/>
          <w:sz w:val="26"/>
          <w:szCs w:val="26"/>
        </w:rPr>
        <w:t xml:space="preserve">) возвращает получателю бюджетных средств представленные на бумажном носителе Сведения о денежном обязательстве с проставлением уполномоченным лицом </w:t>
      </w:r>
      <w:r w:rsidR="007A594A">
        <w:rPr>
          <w:rFonts w:ascii="Times New Roman" w:hAnsi="Times New Roman" w:cs="Times New Roman"/>
          <w:sz w:val="26"/>
          <w:szCs w:val="26"/>
        </w:rPr>
        <w:t>финансового отдела</w:t>
      </w:r>
      <w:r w:rsidR="00AB7064" w:rsidRPr="00B45DC8">
        <w:rPr>
          <w:rFonts w:ascii="Times New Roman" w:hAnsi="Times New Roman" w:cs="Times New Roman"/>
          <w:sz w:val="26"/>
          <w:szCs w:val="26"/>
        </w:rPr>
        <w:t xml:space="preserve"> записи (отметки) на Сведениях о денежном обязательстве с указанием причины, по которой не осуществляется постановка на учет денежного обязательства, если Сведения о денежном обязательстве представлялись получателем бюджетных средств на бумажном носителе.</w:t>
      </w:r>
    </w:p>
    <w:p w:rsidR="00AB7064" w:rsidRPr="00B45DC8" w:rsidRDefault="00275952" w:rsidP="00AB7064">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w:t>
      </w:r>
      <w:r w:rsidR="00AB7064" w:rsidRPr="00B45DC8">
        <w:rPr>
          <w:rFonts w:ascii="Times New Roman" w:hAnsi="Times New Roman" w:cs="Times New Roman"/>
          <w:sz w:val="26"/>
          <w:szCs w:val="26"/>
        </w:rPr>
        <w:t>. Неисполненная часть денежного обязательства, принятого на учет в отчетном финансовом году в соответствии с бюджетным обязательством, подлежит учету в текущем финансовом году на основании Сведений о денежном обязательстве, сформированном получателем бюджетных средств.</w:t>
      </w:r>
    </w:p>
    <w:p w:rsidR="00AB7064" w:rsidRPr="00B45DC8" w:rsidRDefault="00AB7064" w:rsidP="00AB7064">
      <w:pPr>
        <w:autoSpaceDE w:val="0"/>
        <w:autoSpaceDN w:val="0"/>
        <w:adjustRightInd w:val="0"/>
        <w:spacing w:after="0" w:line="240" w:lineRule="auto"/>
        <w:jc w:val="both"/>
        <w:rPr>
          <w:rFonts w:ascii="Times New Roman" w:hAnsi="Times New Roman" w:cs="Times New Roman"/>
          <w:sz w:val="26"/>
          <w:szCs w:val="26"/>
        </w:rPr>
      </w:pPr>
    </w:p>
    <w:p w:rsidR="00AB7064" w:rsidRPr="00B45DC8" w:rsidRDefault="00AB7064" w:rsidP="00AB7064">
      <w:pPr>
        <w:autoSpaceDE w:val="0"/>
        <w:autoSpaceDN w:val="0"/>
        <w:adjustRightInd w:val="0"/>
        <w:spacing w:after="0" w:line="240" w:lineRule="auto"/>
        <w:jc w:val="center"/>
        <w:outlineLvl w:val="1"/>
        <w:rPr>
          <w:rFonts w:ascii="Times New Roman" w:hAnsi="Times New Roman" w:cs="Times New Roman"/>
          <w:sz w:val="26"/>
          <w:szCs w:val="26"/>
        </w:rPr>
      </w:pPr>
      <w:r w:rsidRPr="00B45DC8">
        <w:rPr>
          <w:rFonts w:ascii="Times New Roman" w:hAnsi="Times New Roman" w:cs="Times New Roman"/>
          <w:sz w:val="26"/>
          <w:szCs w:val="26"/>
        </w:rPr>
        <w:t>Раздел V</w:t>
      </w:r>
    </w:p>
    <w:p w:rsidR="00AB7064" w:rsidRPr="00B45DC8" w:rsidRDefault="00AB7064" w:rsidP="00AB7064">
      <w:pPr>
        <w:autoSpaceDE w:val="0"/>
        <w:autoSpaceDN w:val="0"/>
        <w:adjustRightInd w:val="0"/>
        <w:spacing w:after="0" w:line="240" w:lineRule="auto"/>
        <w:jc w:val="center"/>
        <w:rPr>
          <w:rFonts w:ascii="Times New Roman" w:hAnsi="Times New Roman" w:cs="Times New Roman"/>
          <w:sz w:val="26"/>
          <w:szCs w:val="26"/>
        </w:rPr>
      </w:pPr>
      <w:r w:rsidRPr="00B45DC8">
        <w:rPr>
          <w:rFonts w:ascii="Times New Roman" w:hAnsi="Times New Roman" w:cs="Times New Roman"/>
          <w:sz w:val="26"/>
          <w:szCs w:val="26"/>
        </w:rPr>
        <w:t>Представление информации о бюджетных и денежных</w:t>
      </w:r>
    </w:p>
    <w:p w:rsidR="00AB7064" w:rsidRPr="00B45DC8" w:rsidRDefault="00AB7064" w:rsidP="00AB7064">
      <w:pPr>
        <w:autoSpaceDE w:val="0"/>
        <w:autoSpaceDN w:val="0"/>
        <w:adjustRightInd w:val="0"/>
        <w:spacing w:after="0" w:line="240" w:lineRule="auto"/>
        <w:jc w:val="center"/>
        <w:rPr>
          <w:rFonts w:ascii="Times New Roman" w:hAnsi="Times New Roman" w:cs="Times New Roman"/>
          <w:sz w:val="26"/>
          <w:szCs w:val="26"/>
        </w:rPr>
      </w:pPr>
      <w:r w:rsidRPr="00B45DC8">
        <w:rPr>
          <w:rFonts w:ascii="Times New Roman" w:hAnsi="Times New Roman" w:cs="Times New Roman"/>
          <w:sz w:val="26"/>
          <w:szCs w:val="26"/>
        </w:rPr>
        <w:t xml:space="preserve">обязательствах, учтенных в </w:t>
      </w:r>
      <w:r w:rsidR="00E812BE" w:rsidRPr="00B45DC8">
        <w:rPr>
          <w:rFonts w:ascii="Times New Roman" w:hAnsi="Times New Roman" w:cs="Times New Roman"/>
          <w:sz w:val="26"/>
          <w:szCs w:val="26"/>
        </w:rPr>
        <w:t>Управлении</w:t>
      </w:r>
      <w:r w:rsidRPr="00B45DC8">
        <w:rPr>
          <w:rFonts w:ascii="Times New Roman" w:hAnsi="Times New Roman" w:cs="Times New Roman"/>
          <w:sz w:val="26"/>
          <w:szCs w:val="26"/>
        </w:rPr>
        <w:t xml:space="preserve"> финансов</w:t>
      </w:r>
    </w:p>
    <w:p w:rsidR="00AB7064" w:rsidRPr="00B45DC8" w:rsidRDefault="00AB7064" w:rsidP="00AB7064">
      <w:pPr>
        <w:autoSpaceDE w:val="0"/>
        <w:autoSpaceDN w:val="0"/>
        <w:adjustRightInd w:val="0"/>
        <w:spacing w:after="0" w:line="240" w:lineRule="auto"/>
        <w:jc w:val="both"/>
        <w:rPr>
          <w:rFonts w:ascii="Times New Roman" w:hAnsi="Times New Roman" w:cs="Times New Roman"/>
          <w:sz w:val="26"/>
          <w:szCs w:val="26"/>
        </w:rPr>
      </w:pPr>
    </w:p>
    <w:p w:rsidR="006569EC" w:rsidRPr="00B45DC8" w:rsidRDefault="00AB7064" w:rsidP="00D24B74">
      <w:pPr>
        <w:autoSpaceDE w:val="0"/>
        <w:autoSpaceDN w:val="0"/>
        <w:adjustRightInd w:val="0"/>
        <w:spacing w:after="0" w:line="240" w:lineRule="auto"/>
        <w:ind w:firstLine="540"/>
        <w:jc w:val="both"/>
        <w:rPr>
          <w:rFonts w:ascii="Times New Roman" w:hAnsi="Times New Roman" w:cs="Times New Roman"/>
          <w:sz w:val="26"/>
          <w:szCs w:val="26"/>
        </w:rPr>
      </w:pPr>
      <w:r w:rsidRPr="00B45DC8">
        <w:rPr>
          <w:rFonts w:ascii="Times New Roman" w:hAnsi="Times New Roman" w:cs="Times New Roman"/>
          <w:sz w:val="26"/>
          <w:szCs w:val="26"/>
        </w:rPr>
        <w:t xml:space="preserve"> Получатели бюджетных средств получают информацию о бюджетных и денежных обязательствах, учтенных в </w:t>
      </w:r>
      <w:r w:rsidR="00E812BE" w:rsidRPr="00B45DC8">
        <w:rPr>
          <w:rFonts w:ascii="Times New Roman" w:hAnsi="Times New Roman" w:cs="Times New Roman"/>
          <w:sz w:val="26"/>
          <w:szCs w:val="26"/>
        </w:rPr>
        <w:t>Управлении</w:t>
      </w:r>
      <w:r w:rsidRPr="00B45DC8">
        <w:rPr>
          <w:rFonts w:ascii="Times New Roman" w:hAnsi="Times New Roman" w:cs="Times New Roman"/>
          <w:sz w:val="26"/>
          <w:szCs w:val="26"/>
        </w:rPr>
        <w:t xml:space="preserve"> финансов, </w:t>
      </w:r>
      <w:r w:rsidR="00C9106A" w:rsidRPr="00B45DC8">
        <w:rPr>
          <w:rFonts w:ascii="Times New Roman" w:hAnsi="Times New Roman" w:cs="Times New Roman"/>
          <w:sz w:val="26"/>
          <w:szCs w:val="26"/>
        </w:rPr>
        <w:t>самостоятельно путем формирования аналитических отчетов в программном продукте</w:t>
      </w:r>
      <w:r w:rsidR="00F71BD6">
        <w:rPr>
          <w:rFonts w:ascii="Times New Roman" w:hAnsi="Times New Roman" w:cs="Times New Roman"/>
          <w:sz w:val="26"/>
          <w:szCs w:val="26"/>
        </w:rPr>
        <w:t xml:space="preserve"> ПК «</w:t>
      </w:r>
      <w:proofErr w:type="spellStart"/>
      <w:r w:rsidR="00F71BD6">
        <w:rPr>
          <w:rFonts w:ascii="Times New Roman" w:hAnsi="Times New Roman" w:cs="Times New Roman"/>
          <w:sz w:val="26"/>
          <w:szCs w:val="26"/>
        </w:rPr>
        <w:t>Бюджет-СМАРТ</w:t>
      </w:r>
      <w:proofErr w:type="spellEnd"/>
      <w:r w:rsidR="00F71BD6">
        <w:rPr>
          <w:rFonts w:ascii="Times New Roman" w:hAnsi="Times New Roman" w:cs="Times New Roman"/>
          <w:sz w:val="26"/>
          <w:szCs w:val="26"/>
        </w:rPr>
        <w:t>»</w:t>
      </w:r>
      <w:r w:rsidR="00C9106A" w:rsidRPr="00B45DC8">
        <w:rPr>
          <w:rFonts w:ascii="Times New Roman" w:hAnsi="Times New Roman" w:cs="Times New Roman"/>
          <w:sz w:val="26"/>
          <w:szCs w:val="26"/>
        </w:rPr>
        <w:t xml:space="preserve"> в режиме "</w:t>
      </w:r>
      <w:proofErr w:type="spellStart"/>
      <w:r w:rsidR="00C9106A" w:rsidRPr="00B45DC8">
        <w:rPr>
          <w:rFonts w:ascii="Times New Roman" w:hAnsi="Times New Roman" w:cs="Times New Roman"/>
          <w:sz w:val="26"/>
          <w:szCs w:val="26"/>
        </w:rPr>
        <w:t>online</w:t>
      </w:r>
      <w:proofErr w:type="spellEnd"/>
      <w:r w:rsidR="00C9106A" w:rsidRPr="00B45DC8">
        <w:rPr>
          <w:rFonts w:ascii="Times New Roman" w:hAnsi="Times New Roman" w:cs="Times New Roman"/>
          <w:sz w:val="26"/>
          <w:szCs w:val="26"/>
        </w:rPr>
        <w:t>".</w:t>
      </w:r>
    </w:p>
    <w:p w:rsidR="006569EC" w:rsidRPr="00B45DC8"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6569EC" w:rsidRPr="00B45DC8"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6569EC" w:rsidRPr="00B45DC8"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6569EC"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6569EC"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6569EC"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6569EC"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6569EC"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6569EC"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6569EC"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6569EC"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6569EC"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6569EC"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6569EC"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6569EC"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6569EC"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6569EC"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6569EC"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both"/>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both"/>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both"/>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both"/>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both"/>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both"/>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both"/>
        <w:rPr>
          <w:rFonts w:ascii="Times New Roman" w:hAnsi="Times New Roman" w:cs="Times New Roman"/>
          <w:sz w:val="26"/>
          <w:szCs w:val="26"/>
        </w:rPr>
      </w:pPr>
    </w:p>
    <w:p w:rsidR="00275952" w:rsidRDefault="00275952" w:rsidP="00AB7064">
      <w:pPr>
        <w:autoSpaceDE w:val="0"/>
        <w:autoSpaceDN w:val="0"/>
        <w:adjustRightInd w:val="0"/>
        <w:spacing w:after="0" w:line="240" w:lineRule="auto"/>
        <w:jc w:val="both"/>
        <w:rPr>
          <w:rFonts w:ascii="Times New Roman" w:hAnsi="Times New Roman" w:cs="Times New Roman"/>
          <w:sz w:val="26"/>
          <w:szCs w:val="26"/>
        </w:rPr>
      </w:pPr>
    </w:p>
    <w:p w:rsidR="006569EC" w:rsidRDefault="006569EC" w:rsidP="00AB7064">
      <w:pPr>
        <w:autoSpaceDE w:val="0"/>
        <w:autoSpaceDN w:val="0"/>
        <w:adjustRightInd w:val="0"/>
        <w:spacing w:after="0" w:line="240" w:lineRule="auto"/>
        <w:jc w:val="both"/>
        <w:rPr>
          <w:rFonts w:ascii="Times New Roman" w:hAnsi="Times New Roman" w:cs="Times New Roman"/>
          <w:sz w:val="26"/>
          <w:szCs w:val="26"/>
        </w:rPr>
      </w:pPr>
    </w:p>
    <w:p w:rsidR="00D45A67" w:rsidRDefault="00D45A67" w:rsidP="00AB7064">
      <w:pPr>
        <w:autoSpaceDE w:val="0"/>
        <w:autoSpaceDN w:val="0"/>
        <w:adjustRightInd w:val="0"/>
        <w:spacing w:after="0" w:line="240" w:lineRule="auto"/>
        <w:jc w:val="both"/>
        <w:rPr>
          <w:rFonts w:ascii="Times New Roman" w:hAnsi="Times New Roman" w:cs="Times New Roman"/>
          <w:sz w:val="26"/>
          <w:szCs w:val="26"/>
        </w:rPr>
      </w:pPr>
    </w:p>
    <w:p w:rsidR="00AB7064" w:rsidRPr="00E36659" w:rsidRDefault="00AB7064" w:rsidP="00AB7064">
      <w:pPr>
        <w:autoSpaceDE w:val="0"/>
        <w:autoSpaceDN w:val="0"/>
        <w:adjustRightInd w:val="0"/>
        <w:spacing w:after="0" w:line="240" w:lineRule="auto"/>
        <w:jc w:val="right"/>
        <w:outlineLvl w:val="1"/>
        <w:rPr>
          <w:rFonts w:ascii="Times New Roman" w:hAnsi="Times New Roman" w:cs="Times New Roman"/>
          <w:sz w:val="24"/>
          <w:szCs w:val="24"/>
        </w:rPr>
      </w:pPr>
      <w:r w:rsidRPr="00E36659">
        <w:rPr>
          <w:rFonts w:ascii="Times New Roman" w:hAnsi="Times New Roman" w:cs="Times New Roman"/>
          <w:sz w:val="24"/>
          <w:szCs w:val="24"/>
        </w:rPr>
        <w:t>Приложение 1</w:t>
      </w:r>
    </w:p>
    <w:p w:rsidR="00D45A67" w:rsidRPr="00533CA2" w:rsidRDefault="00AB7064" w:rsidP="00AB7064">
      <w:pPr>
        <w:autoSpaceDE w:val="0"/>
        <w:autoSpaceDN w:val="0"/>
        <w:adjustRightInd w:val="0"/>
        <w:spacing w:after="0" w:line="240" w:lineRule="auto"/>
        <w:jc w:val="right"/>
        <w:rPr>
          <w:rFonts w:ascii="Times New Roman" w:hAnsi="Times New Roman" w:cs="Times New Roman"/>
          <w:sz w:val="24"/>
          <w:szCs w:val="24"/>
        </w:rPr>
      </w:pPr>
      <w:r w:rsidRPr="00533CA2">
        <w:rPr>
          <w:rFonts w:ascii="Times New Roman" w:hAnsi="Times New Roman" w:cs="Times New Roman"/>
          <w:sz w:val="24"/>
          <w:szCs w:val="24"/>
        </w:rPr>
        <w:t xml:space="preserve">к Порядку </w:t>
      </w:r>
      <w:r w:rsidR="00D45A67" w:rsidRPr="00533CA2">
        <w:rPr>
          <w:rFonts w:ascii="Times New Roman" w:hAnsi="Times New Roman" w:cs="Times New Roman"/>
          <w:sz w:val="24"/>
          <w:szCs w:val="24"/>
        </w:rPr>
        <w:t>учета бюджетных</w:t>
      </w:r>
    </w:p>
    <w:p w:rsidR="00D45A67" w:rsidRPr="00533CA2" w:rsidRDefault="00D45A67" w:rsidP="00AB7064">
      <w:pPr>
        <w:autoSpaceDE w:val="0"/>
        <w:autoSpaceDN w:val="0"/>
        <w:adjustRightInd w:val="0"/>
        <w:spacing w:after="0" w:line="240" w:lineRule="auto"/>
        <w:jc w:val="right"/>
        <w:rPr>
          <w:rFonts w:ascii="Times New Roman" w:hAnsi="Times New Roman" w:cs="Times New Roman"/>
          <w:sz w:val="24"/>
          <w:szCs w:val="24"/>
        </w:rPr>
      </w:pPr>
      <w:r w:rsidRPr="00533CA2">
        <w:rPr>
          <w:rFonts w:ascii="Times New Roman" w:hAnsi="Times New Roman" w:cs="Times New Roman"/>
          <w:sz w:val="24"/>
          <w:szCs w:val="24"/>
        </w:rPr>
        <w:t xml:space="preserve"> и денежных обязательств</w:t>
      </w:r>
    </w:p>
    <w:p w:rsidR="00D45A67" w:rsidRPr="00533CA2" w:rsidRDefault="00D45A67" w:rsidP="00AB7064">
      <w:pPr>
        <w:autoSpaceDE w:val="0"/>
        <w:autoSpaceDN w:val="0"/>
        <w:adjustRightInd w:val="0"/>
        <w:spacing w:after="0" w:line="240" w:lineRule="auto"/>
        <w:jc w:val="right"/>
        <w:rPr>
          <w:rFonts w:ascii="Times New Roman" w:hAnsi="Times New Roman" w:cs="Times New Roman"/>
          <w:sz w:val="24"/>
          <w:szCs w:val="24"/>
        </w:rPr>
      </w:pPr>
      <w:r w:rsidRPr="00533CA2">
        <w:rPr>
          <w:rFonts w:ascii="Times New Roman" w:hAnsi="Times New Roman" w:cs="Times New Roman"/>
          <w:sz w:val="24"/>
          <w:szCs w:val="24"/>
        </w:rPr>
        <w:t xml:space="preserve"> получателей средств </w:t>
      </w:r>
    </w:p>
    <w:p w:rsidR="00D45A67" w:rsidRPr="00533CA2" w:rsidRDefault="00D45A67" w:rsidP="00AB7064">
      <w:pPr>
        <w:autoSpaceDE w:val="0"/>
        <w:autoSpaceDN w:val="0"/>
        <w:adjustRightInd w:val="0"/>
        <w:spacing w:after="0" w:line="240" w:lineRule="auto"/>
        <w:jc w:val="right"/>
        <w:rPr>
          <w:rFonts w:ascii="Times New Roman" w:hAnsi="Times New Roman" w:cs="Times New Roman"/>
          <w:sz w:val="24"/>
          <w:szCs w:val="24"/>
        </w:rPr>
      </w:pPr>
      <w:r w:rsidRPr="00533CA2">
        <w:rPr>
          <w:rFonts w:ascii="Times New Roman" w:hAnsi="Times New Roman" w:cs="Times New Roman"/>
          <w:sz w:val="24"/>
          <w:szCs w:val="24"/>
        </w:rPr>
        <w:t xml:space="preserve">бюджета муниципального </w:t>
      </w:r>
    </w:p>
    <w:p w:rsidR="00AB7064" w:rsidRPr="00533CA2" w:rsidRDefault="00D45A67" w:rsidP="00AB7064">
      <w:pPr>
        <w:autoSpaceDE w:val="0"/>
        <w:autoSpaceDN w:val="0"/>
        <w:adjustRightInd w:val="0"/>
        <w:spacing w:after="0" w:line="240" w:lineRule="auto"/>
        <w:jc w:val="right"/>
        <w:rPr>
          <w:rFonts w:ascii="Times New Roman" w:hAnsi="Times New Roman" w:cs="Times New Roman"/>
          <w:sz w:val="24"/>
          <w:szCs w:val="24"/>
        </w:rPr>
      </w:pPr>
      <w:r w:rsidRPr="00533CA2">
        <w:rPr>
          <w:rFonts w:ascii="Times New Roman" w:hAnsi="Times New Roman" w:cs="Times New Roman"/>
          <w:sz w:val="24"/>
          <w:szCs w:val="24"/>
        </w:rPr>
        <w:t xml:space="preserve">образования </w:t>
      </w:r>
      <w:r w:rsidR="00E80CB8">
        <w:rPr>
          <w:rFonts w:ascii="Times New Roman" w:hAnsi="Times New Roman" w:cs="Times New Roman"/>
          <w:sz w:val="24"/>
          <w:szCs w:val="24"/>
        </w:rPr>
        <w:t>«</w:t>
      </w:r>
      <w:proofErr w:type="spellStart"/>
      <w:r w:rsidRPr="00533CA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p>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p>
    <w:p w:rsidR="00AB7064" w:rsidRPr="00533CA2" w:rsidRDefault="00AB7064" w:rsidP="00AB7064">
      <w:pPr>
        <w:autoSpaceDE w:val="0"/>
        <w:autoSpaceDN w:val="0"/>
        <w:adjustRightInd w:val="0"/>
        <w:spacing w:after="0" w:line="240" w:lineRule="auto"/>
        <w:jc w:val="center"/>
        <w:rPr>
          <w:rFonts w:ascii="Times New Roman" w:hAnsi="Times New Roman" w:cs="Times New Roman"/>
          <w:sz w:val="24"/>
          <w:szCs w:val="24"/>
        </w:rPr>
      </w:pPr>
      <w:bookmarkStart w:id="4" w:name="Par143"/>
      <w:bookmarkEnd w:id="4"/>
      <w:r w:rsidRPr="00533CA2">
        <w:rPr>
          <w:rFonts w:ascii="Times New Roman" w:hAnsi="Times New Roman" w:cs="Times New Roman"/>
          <w:sz w:val="24"/>
          <w:szCs w:val="24"/>
        </w:rPr>
        <w:t>Информация, необходимая для постановки</w:t>
      </w:r>
    </w:p>
    <w:p w:rsidR="00AB7064" w:rsidRPr="00533CA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533CA2">
        <w:rPr>
          <w:rFonts w:ascii="Times New Roman" w:hAnsi="Times New Roman" w:cs="Times New Roman"/>
          <w:sz w:val="24"/>
          <w:szCs w:val="24"/>
        </w:rPr>
        <w:t>на учет бюджетного обязательства</w:t>
      </w:r>
    </w:p>
    <w:p w:rsidR="00AB7064" w:rsidRPr="00533CA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533CA2">
        <w:rPr>
          <w:rFonts w:ascii="Times New Roman" w:hAnsi="Times New Roman" w:cs="Times New Roman"/>
          <w:sz w:val="24"/>
          <w:szCs w:val="24"/>
        </w:rPr>
        <w:t>(внесения изменений в поставленное на учет</w:t>
      </w:r>
    </w:p>
    <w:p w:rsidR="00AB7064" w:rsidRPr="00533CA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533CA2">
        <w:rPr>
          <w:rFonts w:ascii="Times New Roman" w:hAnsi="Times New Roman" w:cs="Times New Roman"/>
          <w:sz w:val="24"/>
          <w:szCs w:val="24"/>
        </w:rPr>
        <w:t>бюджетное обязательство)</w:t>
      </w:r>
    </w:p>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p>
    <w:tbl>
      <w:tblPr>
        <w:tblW w:w="10179" w:type="dxa"/>
        <w:tblInd w:w="62" w:type="dxa"/>
        <w:tblLayout w:type="fixed"/>
        <w:tblCellMar>
          <w:top w:w="102" w:type="dxa"/>
          <w:left w:w="62" w:type="dxa"/>
          <w:bottom w:w="102" w:type="dxa"/>
          <w:right w:w="62" w:type="dxa"/>
        </w:tblCellMar>
        <w:tblLook w:val="0000"/>
      </w:tblPr>
      <w:tblGrid>
        <w:gridCol w:w="4536"/>
        <w:gridCol w:w="5643"/>
      </w:tblGrid>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533CA2">
              <w:rPr>
                <w:rFonts w:ascii="Times New Roman" w:hAnsi="Times New Roman" w:cs="Times New Roman"/>
                <w:sz w:val="24"/>
                <w:szCs w:val="24"/>
              </w:rPr>
              <w:t>Наименование информации</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533CA2">
              <w:rPr>
                <w:rFonts w:ascii="Times New Roman" w:hAnsi="Times New Roman" w:cs="Times New Roman"/>
                <w:sz w:val="24"/>
                <w:szCs w:val="24"/>
              </w:rPr>
              <w:t>Правила формирования информации</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7A594A">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1. Номер сведений о бюджетном обязательстве получателя средств  бюджета</w:t>
            </w:r>
            <w:r w:rsidR="00BF74A2" w:rsidRPr="00533CA2">
              <w:rPr>
                <w:rFonts w:ascii="Times New Roman" w:hAnsi="Times New Roman" w:cs="Times New Roman"/>
                <w:sz w:val="24"/>
                <w:szCs w:val="24"/>
              </w:rPr>
              <w:t xml:space="preserve"> муниципального образования </w:t>
            </w:r>
            <w:r w:rsidR="007A594A">
              <w:rPr>
                <w:rFonts w:ascii="Times New Roman" w:hAnsi="Times New Roman" w:cs="Times New Roman"/>
                <w:sz w:val="24"/>
                <w:szCs w:val="24"/>
              </w:rPr>
              <w:t>«</w:t>
            </w:r>
            <w:proofErr w:type="spellStart"/>
            <w:r w:rsidR="00BF74A2" w:rsidRPr="00533CA2">
              <w:rPr>
                <w:rFonts w:ascii="Times New Roman" w:hAnsi="Times New Roman" w:cs="Times New Roman"/>
                <w:sz w:val="24"/>
                <w:szCs w:val="24"/>
              </w:rPr>
              <w:t>Торжок</w:t>
            </w:r>
            <w:r w:rsidR="007A594A">
              <w:rPr>
                <w:rFonts w:ascii="Times New Roman" w:hAnsi="Times New Roman" w:cs="Times New Roman"/>
                <w:sz w:val="24"/>
                <w:szCs w:val="24"/>
              </w:rPr>
              <w:t>ский</w:t>
            </w:r>
            <w:proofErr w:type="spellEnd"/>
            <w:r w:rsidR="007A594A">
              <w:rPr>
                <w:rFonts w:ascii="Times New Roman" w:hAnsi="Times New Roman" w:cs="Times New Roman"/>
                <w:sz w:val="24"/>
                <w:szCs w:val="24"/>
              </w:rPr>
              <w:t xml:space="preserve"> район»</w:t>
            </w:r>
            <w:r w:rsidRPr="00533CA2">
              <w:rPr>
                <w:rFonts w:ascii="Times New Roman" w:hAnsi="Times New Roman" w:cs="Times New Roman"/>
                <w:sz w:val="24"/>
                <w:szCs w:val="24"/>
              </w:rPr>
              <w:t xml:space="preserve"> (далее соответственно - Сведения о бюджетном обязательстве, бюджетное обязательство, получатель бюджетных средств)</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F71BD6">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Указывается порядковый номер Сведений о бюджетном обязательстве, формируемый автоматически в </w:t>
            </w:r>
            <w:r w:rsidR="00D24B74" w:rsidRPr="00533CA2">
              <w:rPr>
                <w:rFonts w:ascii="Times New Roman" w:hAnsi="Times New Roman" w:cs="Times New Roman"/>
                <w:sz w:val="24"/>
                <w:szCs w:val="24"/>
              </w:rPr>
              <w:t>ПК «Бюджет-СМАРТ»</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2. Учетный номер бюджетного обязательства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3. Дата формирования Сведений о бюджетном обязательстве</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4. Тип бюджетного обязательства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Указывается код типа бюджетного обязательства </w:t>
            </w:r>
            <w:r w:rsidR="00565AD6" w:rsidRPr="00533CA2">
              <w:rPr>
                <w:rFonts w:ascii="Times New Roman" w:hAnsi="Times New Roman" w:cs="Times New Roman"/>
                <w:sz w:val="24"/>
                <w:szCs w:val="24"/>
              </w:rPr>
              <w:t>(«Первичные», «Изменение»)</w:t>
            </w:r>
          </w:p>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8871D6" w:rsidP="00054E7A">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5.</w:t>
            </w:r>
            <w:r w:rsidR="00054E7A" w:rsidRPr="00533CA2">
              <w:rPr>
                <w:rFonts w:ascii="Times New Roman" w:hAnsi="Times New Roman" w:cs="Times New Roman"/>
                <w:sz w:val="24"/>
                <w:szCs w:val="24"/>
              </w:rPr>
              <w:t xml:space="preserve"> </w:t>
            </w:r>
            <w:r w:rsidR="00AB7064" w:rsidRPr="00533CA2">
              <w:rPr>
                <w:rFonts w:ascii="Times New Roman" w:hAnsi="Times New Roman" w:cs="Times New Roman"/>
                <w:sz w:val="24"/>
                <w:szCs w:val="24"/>
              </w:rPr>
              <w:t>Информация о получателе бюджетных средств</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rPr>
                <w:rFonts w:ascii="Times New Roman" w:hAnsi="Times New Roman" w:cs="Times New Roman"/>
                <w:sz w:val="24"/>
                <w:szCs w:val="24"/>
              </w:rPr>
            </w:pP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5.1. Получатель бюджетных средств</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7A594A">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Указывается наименование получателя бюджетных средств, лицевой счет которому открыт в </w:t>
            </w:r>
            <w:r w:rsidR="007A594A">
              <w:rPr>
                <w:rFonts w:ascii="Times New Roman" w:hAnsi="Times New Roman" w:cs="Times New Roman"/>
                <w:sz w:val="24"/>
                <w:szCs w:val="24"/>
              </w:rPr>
              <w:t xml:space="preserve">финансовом отдела администрации </w:t>
            </w:r>
            <w:proofErr w:type="spellStart"/>
            <w:r w:rsidR="007A594A">
              <w:rPr>
                <w:rFonts w:ascii="Times New Roman" w:hAnsi="Times New Roman" w:cs="Times New Roman"/>
                <w:sz w:val="24"/>
                <w:szCs w:val="24"/>
              </w:rPr>
              <w:t>Торжокского</w:t>
            </w:r>
            <w:proofErr w:type="spellEnd"/>
            <w:r w:rsidR="007A594A">
              <w:rPr>
                <w:rFonts w:ascii="Times New Roman" w:hAnsi="Times New Roman" w:cs="Times New Roman"/>
                <w:sz w:val="24"/>
                <w:szCs w:val="24"/>
              </w:rPr>
              <w:t xml:space="preserve"> района</w:t>
            </w:r>
            <w:r w:rsidRPr="00533CA2">
              <w:rPr>
                <w:rFonts w:ascii="Times New Roman" w:hAnsi="Times New Roman" w:cs="Times New Roman"/>
                <w:sz w:val="24"/>
                <w:szCs w:val="24"/>
              </w:rPr>
              <w:t xml:space="preserve"> (далее </w:t>
            </w:r>
            <w:r w:rsidR="00BF74A2" w:rsidRPr="00533CA2">
              <w:rPr>
                <w:rFonts w:ascii="Times New Roman" w:hAnsi="Times New Roman" w:cs="Times New Roman"/>
                <w:sz w:val="24"/>
                <w:szCs w:val="24"/>
              </w:rPr>
              <w:t>–</w:t>
            </w:r>
            <w:r w:rsidRPr="00533CA2">
              <w:rPr>
                <w:rFonts w:ascii="Times New Roman" w:hAnsi="Times New Roman" w:cs="Times New Roman"/>
                <w:sz w:val="24"/>
                <w:szCs w:val="24"/>
              </w:rPr>
              <w:t xml:space="preserve"> финансов</w:t>
            </w:r>
            <w:r w:rsidR="007A594A">
              <w:rPr>
                <w:rFonts w:ascii="Times New Roman" w:hAnsi="Times New Roman" w:cs="Times New Roman"/>
                <w:sz w:val="24"/>
                <w:szCs w:val="24"/>
              </w:rPr>
              <w:t>ый отдел</w:t>
            </w:r>
            <w:r w:rsidRPr="00533CA2">
              <w:rPr>
                <w:rFonts w:ascii="Times New Roman" w:hAnsi="Times New Roman" w:cs="Times New Roman"/>
                <w:sz w:val="24"/>
                <w:szCs w:val="24"/>
              </w:rPr>
              <w:t>)</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5.2. Наименование бюджета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7A594A">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наименование бюджета - "</w:t>
            </w:r>
            <w:r w:rsidR="00BF74A2" w:rsidRPr="00533CA2">
              <w:rPr>
                <w:rFonts w:ascii="Times New Roman" w:hAnsi="Times New Roman" w:cs="Times New Roman"/>
                <w:sz w:val="24"/>
                <w:szCs w:val="24"/>
              </w:rPr>
              <w:t xml:space="preserve">Муниципальное образование </w:t>
            </w:r>
            <w:r w:rsidR="007A594A">
              <w:rPr>
                <w:rFonts w:ascii="Times New Roman" w:hAnsi="Times New Roman" w:cs="Times New Roman"/>
                <w:sz w:val="24"/>
                <w:szCs w:val="24"/>
              </w:rPr>
              <w:t>«</w:t>
            </w:r>
            <w:proofErr w:type="spellStart"/>
            <w:r w:rsidR="007A594A">
              <w:rPr>
                <w:rFonts w:ascii="Times New Roman" w:hAnsi="Times New Roman" w:cs="Times New Roman"/>
                <w:sz w:val="24"/>
                <w:szCs w:val="24"/>
              </w:rPr>
              <w:t>Торжокский</w:t>
            </w:r>
            <w:proofErr w:type="spellEnd"/>
            <w:r w:rsidR="007A594A">
              <w:rPr>
                <w:rFonts w:ascii="Times New Roman" w:hAnsi="Times New Roman" w:cs="Times New Roman"/>
                <w:sz w:val="24"/>
                <w:szCs w:val="24"/>
              </w:rPr>
              <w:t xml:space="preserve"> район»</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5.3. Финансовый орган</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7A594A" w:rsidP="007A594A">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финансовый орган - финансовый отдел администрации </w:t>
            </w:r>
            <w:proofErr w:type="spellStart"/>
            <w:r>
              <w:rPr>
                <w:rFonts w:ascii="Times New Roman" w:hAnsi="Times New Roman" w:cs="Times New Roman"/>
                <w:sz w:val="24"/>
                <w:szCs w:val="24"/>
              </w:rPr>
              <w:t>Торжокского</w:t>
            </w:r>
            <w:proofErr w:type="spellEnd"/>
            <w:r>
              <w:rPr>
                <w:rFonts w:ascii="Times New Roman" w:hAnsi="Times New Roman" w:cs="Times New Roman"/>
                <w:sz w:val="24"/>
                <w:szCs w:val="24"/>
              </w:rPr>
              <w:t xml:space="preserve"> района</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565AD6">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5.4. Код</w:t>
            </w:r>
            <w:r w:rsidR="00565AD6" w:rsidRPr="00533CA2">
              <w:rPr>
                <w:rFonts w:ascii="Times New Roman" w:hAnsi="Times New Roman" w:cs="Times New Roman"/>
                <w:sz w:val="24"/>
                <w:szCs w:val="24"/>
              </w:rPr>
              <w:t xml:space="preserve"> по Сводному реестру</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565AD6">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Указывается код </w:t>
            </w:r>
            <w:r w:rsidR="006530AA" w:rsidRPr="00533CA2">
              <w:rPr>
                <w:rFonts w:ascii="Times New Roman" w:hAnsi="Times New Roman" w:cs="Times New Roman"/>
                <w:sz w:val="24"/>
                <w:szCs w:val="24"/>
              </w:rPr>
              <w:t xml:space="preserve">организации по Сводному </w:t>
            </w:r>
            <w:r w:rsidR="006530AA" w:rsidRPr="00533CA2">
              <w:rPr>
                <w:rFonts w:ascii="Times New Roman" w:hAnsi="Times New Roman" w:cs="Times New Roman"/>
                <w:sz w:val="24"/>
                <w:szCs w:val="24"/>
              </w:rPr>
              <w:lastRenderedPageBreak/>
              <w:t xml:space="preserve">реестру участников и </w:t>
            </w:r>
            <w:proofErr w:type="spellStart"/>
            <w:r w:rsidR="006530AA" w:rsidRPr="00533CA2">
              <w:rPr>
                <w:rFonts w:ascii="Times New Roman" w:hAnsi="Times New Roman" w:cs="Times New Roman"/>
                <w:sz w:val="24"/>
                <w:szCs w:val="24"/>
              </w:rPr>
              <w:t>неучастников</w:t>
            </w:r>
            <w:proofErr w:type="spellEnd"/>
            <w:r w:rsidR="006530AA" w:rsidRPr="00533CA2">
              <w:rPr>
                <w:rFonts w:ascii="Times New Roman" w:hAnsi="Times New Roman" w:cs="Times New Roman"/>
                <w:sz w:val="24"/>
                <w:szCs w:val="24"/>
              </w:rPr>
              <w:t xml:space="preserve"> бюджетного процесса</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6530AA" w:rsidP="006530AA">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lastRenderedPageBreak/>
              <w:t xml:space="preserve">5.5.Наименование </w:t>
            </w:r>
            <w:r w:rsidR="00AB7064" w:rsidRPr="00533CA2">
              <w:rPr>
                <w:rFonts w:ascii="Times New Roman" w:hAnsi="Times New Roman" w:cs="Times New Roman"/>
                <w:sz w:val="24"/>
                <w:szCs w:val="24"/>
              </w:rPr>
              <w:t>органа Федерального казначейства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6530AA">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наименование территориального органа Федерального казначейства - "</w:t>
            </w:r>
            <w:r w:rsidR="006530AA" w:rsidRPr="00533CA2">
              <w:rPr>
                <w:rFonts w:ascii="Times New Roman" w:hAnsi="Times New Roman" w:cs="Times New Roman"/>
                <w:sz w:val="24"/>
                <w:szCs w:val="24"/>
              </w:rPr>
              <w:t>О</w:t>
            </w:r>
            <w:r w:rsidR="00BF74A2" w:rsidRPr="00533CA2">
              <w:rPr>
                <w:rFonts w:ascii="Times New Roman" w:hAnsi="Times New Roman" w:cs="Times New Roman"/>
                <w:sz w:val="24"/>
                <w:szCs w:val="24"/>
              </w:rPr>
              <w:t xml:space="preserve">тдел № 33 </w:t>
            </w:r>
            <w:r w:rsidRPr="00533CA2">
              <w:rPr>
                <w:rFonts w:ascii="Times New Roman" w:hAnsi="Times New Roman" w:cs="Times New Roman"/>
                <w:sz w:val="24"/>
                <w:szCs w:val="24"/>
              </w:rPr>
              <w:t>У</w:t>
            </w:r>
            <w:r w:rsidR="00011BC7" w:rsidRPr="00533CA2">
              <w:rPr>
                <w:rFonts w:ascii="Times New Roman" w:hAnsi="Times New Roman" w:cs="Times New Roman"/>
                <w:sz w:val="24"/>
                <w:szCs w:val="24"/>
              </w:rPr>
              <w:t xml:space="preserve">правления </w:t>
            </w:r>
            <w:r w:rsidRPr="00533CA2">
              <w:rPr>
                <w:rFonts w:ascii="Times New Roman" w:hAnsi="Times New Roman" w:cs="Times New Roman"/>
                <w:sz w:val="24"/>
                <w:szCs w:val="24"/>
              </w:rPr>
              <w:t>Ф</w:t>
            </w:r>
            <w:r w:rsidR="00011BC7" w:rsidRPr="00533CA2">
              <w:rPr>
                <w:rFonts w:ascii="Times New Roman" w:hAnsi="Times New Roman" w:cs="Times New Roman"/>
                <w:sz w:val="24"/>
                <w:szCs w:val="24"/>
              </w:rPr>
              <w:t>едерального казначейства</w:t>
            </w:r>
            <w:r w:rsidRPr="00533CA2">
              <w:rPr>
                <w:rFonts w:ascii="Times New Roman" w:hAnsi="Times New Roman" w:cs="Times New Roman"/>
                <w:sz w:val="24"/>
                <w:szCs w:val="24"/>
              </w:rPr>
              <w:t xml:space="preserve"> по Тверской области"</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5.6. Код органа Федерального казначейства</w:t>
            </w:r>
            <w:r w:rsidR="006530AA" w:rsidRPr="00533CA2">
              <w:rPr>
                <w:rFonts w:ascii="Times New Roman" w:hAnsi="Times New Roman" w:cs="Times New Roman"/>
                <w:sz w:val="24"/>
                <w:szCs w:val="24"/>
              </w:rPr>
              <w:t xml:space="preserve"> (КОФК)</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код территориального органа Федерального казначейства</w:t>
            </w:r>
            <w:r w:rsidR="006530AA" w:rsidRPr="00533CA2">
              <w:rPr>
                <w:rFonts w:ascii="Times New Roman" w:hAnsi="Times New Roman" w:cs="Times New Roman"/>
                <w:sz w:val="24"/>
                <w:szCs w:val="24"/>
              </w:rPr>
              <w:t xml:space="preserve"> - 3633</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5.7. Номер лицевого счета получателя бюджетных средств</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rPr>
                <w:rFonts w:ascii="Times New Roman" w:hAnsi="Times New Roman" w:cs="Times New Roman"/>
                <w:sz w:val="24"/>
                <w:szCs w:val="24"/>
              </w:rPr>
            </w:pP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bookmarkStart w:id="5" w:name="Par178"/>
            <w:bookmarkEnd w:id="5"/>
            <w:r w:rsidRPr="00533CA2">
              <w:rPr>
                <w:rFonts w:ascii="Times New Roman" w:hAnsi="Times New Roman" w:cs="Times New Roman"/>
                <w:sz w:val="24"/>
                <w:szCs w:val="24"/>
              </w:rPr>
              <w:t>6.1. Вид документа-основания</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8523AB">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одно из следующих значений: "</w:t>
            </w:r>
            <w:r w:rsidR="008523AB">
              <w:rPr>
                <w:rFonts w:ascii="Times New Roman" w:hAnsi="Times New Roman" w:cs="Times New Roman"/>
                <w:sz w:val="24"/>
                <w:szCs w:val="24"/>
              </w:rPr>
              <w:t xml:space="preserve">муниципальный </w:t>
            </w:r>
            <w:r w:rsidRPr="00533CA2">
              <w:rPr>
                <w:rFonts w:ascii="Times New Roman" w:hAnsi="Times New Roman" w:cs="Times New Roman"/>
                <w:sz w:val="24"/>
                <w:szCs w:val="24"/>
              </w:rPr>
              <w:t>контракт",</w:t>
            </w:r>
            <w:r w:rsidR="008523AB" w:rsidRPr="00533CA2">
              <w:rPr>
                <w:rFonts w:ascii="Times New Roman" w:hAnsi="Times New Roman" w:cs="Times New Roman"/>
                <w:sz w:val="24"/>
                <w:szCs w:val="24"/>
              </w:rPr>
              <w:t xml:space="preserve"> "контракт"</w:t>
            </w:r>
            <w:r w:rsidR="008523AB">
              <w:rPr>
                <w:rFonts w:ascii="Times New Roman" w:hAnsi="Times New Roman" w:cs="Times New Roman"/>
                <w:sz w:val="24"/>
                <w:szCs w:val="24"/>
              </w:rPr>
              <w:t xml:space="preserve"> </w:t>
            </w:r>
            <w:r w:rsidRPr="00533CA2">
              <w:rPr>
                <w:rFonts w:ascii="Times New Roman" w:hAnsi="Times New Roman" w:cs="Times New Roman"/>
                <w:sz w:val="24"/>
                <w:szCs w:val="24"/>
              </w:rPr>
              <w:t xml:space="preserve"> "договор", "соглашение", "правовой акт", "иное основание", "исполнительный документ", "решение налогового органа"</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6.2. Наименование правового акта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При заполнении в пункте 6.1 настоящей Информации значения "правовой акт" указывается наименование правового акта</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6.3. Номер документа-основания</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номер документа-основания (при наличии)</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bookmarkStart w:id="6" w:name="Par184"/>
            <w:bookmarkEnd w:id="6"/>
            <w:r w:rsidRPr="00533CA2">
              <w:rPr>
                <w:rFonts w:ascii="Times New Roman" w:hAnsi="Times New Roman" w:cs="Times New Roman"/>
                <w:sz w:val="24"/>
                <w:szCs w:val="24"/>
              </w:rPr>
              <w:t>6.4. Дата документа-основания</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E36659">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Указываются дата заключения (принятия) документа-основания, дата выдачи исполнительного документа, решения налогового органа, дата подписания </w:t>
            </w:r>
            <w:r w:rsidRPr="00E36659">
              <w:rPr>
                <w:rFonts w:ascii="Times New Roman" w:hAnsi="Times New Roman" w:cs="Times New Roman"/>
                <w:sz w:val="24"/>
                <w:szCs w:val="24"/>
              </w:rPr>
              <w:t>приказа об утверждении штатного</w:t>
            </w:r>
            <w:r w:rsidRPr="00533CA2">
              <w:rPr>
                <w:rFonts w:ascii="Times New Roman" w:hAnsi="Times New Roman" w:cs="Times New Roman"/>
                <w:sz w:val="24"/>
                <w:szCs w:val="24"/>
              </w:rPr>
              <w:t xml:space="preserve"> расписания </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6.5. Предмет по документу-основанию</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предмет по документу-основанию.</w:t>
            </w:r>
          </w:p>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При заполнении в </w:t>
            </w:r>
            <w:hyperlink w:anchor="Par178" w:history="1">
              <w:r w:rsidRPr="006A7989">
                <w:rPr>
                  <w:rFonts w:ascii="Times New Roman" w:hAnsi="Times New Roman" w:cs="Times New Roman"/>
                  <w:sz w:val="24"/>
                  <w:szCs w:val="24"/>
                </w:rPr>
                <w:t>пункте 6.1</w:t>
              </w:r>
            </w:hyperlink>
            <w:r w:rsidRPr="00533CA2">
              <w:rPr>
                <w:rFonts w:ascii="Times New Roman" w:hAnsi="Times New Roman" w:cs="Times New Roman"/>
                <w:sz w:val="24"/>
                <w:szCs w:val="24"/>
              </w:rPr>
              <w:t xml:space="preserve"> настоящей Информации значений </w:t>
            </w:r>
            <w:r w:rsidR="006A7989" w:rsidRPr="00533CA2">
              <w:rPr>
                <w:rFonts w:ascii="Times New Roman" w:hAnsi="Times New Roman" w:cs="Times New Roman"/>
                <w:sz w:val="24"/>
                <w:szCs w:val="24"/>
              </w:rPr>
              <w:t>"</w:t>
            </w:r>
            <w:r w:rsidR="006A7989">
              <w:rPr>
                <w:rFonts w:ascii="Times New Roman" w:hAnsi="Times New Roman" w:cs="Times New Roman"/>
                <w:sz w:val="24"/>
                <w:szCs w:val="24"/>
              </w:rPr>
              <w:t xml:space="preserve">муниципальный </w:t>
            </w:r>
            <w:r w:rsidR="006A7989" w:rsidRPr="00533CA2">
              <w:rPr>
                <w:rFonts w:ascii="Times New Roman" w:hAnsi="Times New Roman" w:cs="Times New Roman"/>
                <w:sz w:val="24"/>
                <w:szCs w:val="24"/>
              </w:rPr>
              <w:t>контракт", "контракт"</w:t>
            </w:r>
            <w:r w:rsidRPr="00533CA2">
              <w:rPr>
                <w:rFonts w:ascii="Times New Roman" w:hAnsi="Times New Roman" w:cs="Times New Roman"/>
                <w:sz w:val="24"/>
                <w:szCs w:val="24"/>
              </w:rPr>
              <w:t>, "договор", "иное основание" указывается наименование(я) объекта закупки (поставляемых товаров, выполняемых работ, оказываемых услуг), указанное(</w:t>
            </w:r>
            <w:proofErr w:type="spellStart"/>
            <w:r w:rsidRPr="00533CA2">
              <w:rPr>
                <w:rFonts w:ascii="Times New Roman" w:hAnsi="Times New Roman" w:cs="Times New Roman"/>
                <w:sz w:val="24"/>
                <w:szCs w:val="24"/>
              </w:rPr>
              <w:t>ые</w:t>
            </w:r>
            <w:proofErr w:type="spellEnd"/>
            <w:r w:rsidRPr="00533CA2">
              <w:rPr>
                <w:rFonts w:ascii="Times New Roman" w:hAnsi="Times New Roman" w:cs="Times New Roman"/>
                <w:sz w:val="24"/>
                <w:szCs w:val="24"/>
              </w:rPr>
              <w:t>) в контракте, договоре, ином основании.</w:t>
            </w:r>
          </w:p>
          <w:p w:rsidR="00AB7064" w:rsidRPr="00533CA2" w:rsidRDefault="00AB7064" w:rsidP="00D24B7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При заполнении в </w:t>
            </w:r>
            <w:hyperlink w:anchor="Par178" w:history="1">
              <w:r w:rsidRPr="006A7989">
                <w:rPr>
                  <w:rFonts w:ascii="Times New Roman" w:hAnsi="Times New Roman" w:cs="Times New Roman"/>
                  <w:sz w:val="24"/>
                  <w:szCs w:val="24"/>
                </w:rPr>
                <w:t>пункте 6.1</w:t>
              </w:r>
            </w:hyperlink>
            <w:r w:rsidRPr="006A7989">
              <w:rPr>
                <w:rFonts w:ascii="Times New Roman" w:hAnsi="Times New Roman" w:cs="Times New Roman"/>
                <w:sz w:val="24"/>
                <w:szCs w:val="24"/>
              </w:rPr>
              <w:t xml:space="preserve"> </w:t>
            </w:r>
            <w:r w:rsidRPr="00533CA2">
              <w:rPr>
                <w:rFonts w:ascii="Times New Roman" w:hAnsi="Times New Roman" w:cs="Times New Roman"/>
                <w:sz w:val="24"/>
                <w:szCs w:val="24"/>
              </w:rPr>
              <w:t>настоящей Информации значения "соглашение" или "правовой акт" указывается наименование(я) цели(ей) предоставления, целевого направления, направления(</w:t>
            </w:r>
            <w:proofErr w:type="spellStart"/>
            <w:r w:rsidRPr="00533CA2">
              <w:rPr>
                <w:rFonts w:ascii="Times New Roman" w:hAnsi="Times New Roman" w:cs="Times New Roman"/>
                <w:sz w:val="24"/>
                <w:szCs w:val="24"/>
              </w:rPr>
              <w:t>ий</w:t>
            </w:r>
            <w:proofErr w:type="spellEnd"/>
            <w:r w:rsidRPr="00533CA2">
              <w:rPr>
                <w:rFonts w:ascii="Times New Roman" w:hAnsi="Times New Roman" w:cs="Times New Roman"/>
                <w:sz w:val="24"/>
                <w:szCs w:val="24"/>
              </w:rPr>
              <w:t>) расходования субсидии</w:t>
            </w:r>
            <w:r w:rsidR="00D24B74" w:rsidRPr="00533CA2">
              <w:rPr>
                <w:rFonts w:ascii="Times New Roman" w:hAnsi="Times New Roman" w:cs="Times New Roman"/>
                <w:sz w:val="24"/>
                <w:szCs w:val="24"/>
              </w:rPr>
              <w:t>.</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6.6. Уникальный номер реестровой записи в реестре контрактов</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уникальный номер реестровой записи в реестре контрактов, присвоенный документу-основанию</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6.7. Сумма в валюте обязательства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Указывается сумма бюджетного обязательства в соответствии с документом-основанием в единицах </w:t>
            </w:r>
            <w:r w:rsidRPr="00533CA2">
              <w:rPr>
                <w:rFonts w:ascii="Times New Roman" w:hAnsi="Times New Roman" w:cs="Times New Roman"/>
                <w:sz w:val="24"/>
                <w:szCs w:val="24"/>
              </w:rPr>
              <w:lastRenderedPageBreak/>
              <w:t>валюты, в которой принято бюджетное обязательство, с точностью до второго знака после запятой</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lastRenderedPageBreak/>
              <w:t>6.8. Код валюты по Общероссийскому классификатору валют (далее - ОКВ)</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код валюты, в которой принято бюджетное обязательство, в соответствии с ОКВ.</w:t>
            </w:r>
          </w:p>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Формируется автоматически после указания наименования валюты в соответствии с ОКВ.</w:t>
            </w:r>
          </w:p>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6.9. Сумма в валюте Российской Федерации</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сумма бюджетного обязательства в валюте Российской Федерации.</w:t>
            </w:r>
          </w:p>
          <w:p w:rsidR="00AB7064" w:rsidRPr="00533CA2" w:rsidRDefault="00AB7064" w:rsidP="006530AA">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6.10. Процент авансового платежа от общей суммы обязательства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6A7989">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При заполнении в </w:t>
            </w:r>
            <w:hyperlink w:anchor="Par178" w:history="1">
              <w:r w:rsidRPr="006A7989">
                <w:rPr>
                  <w:rFonts w:ascii="Times New Roman" w:hAnsi="Times New Roman" w:cs="Times New Roman"/>
                  <w:sz w:val="24"/>
                  <w:szCs w:val="24"/>
                </w:rPr>
                <w:t>пункте 6.1</w:t>
              </w:r>
            </w:hyperlink>
            <w:r w:rsidRPr="00533CA2">
              <w:rPr>
                <w:rFonts w:ascii="Times New Roman" w:hAnsi="Times New Roman" w:cs="Times New Roman"/>
                <w:sz w:val="24"/>
                <w:szCs w:val="24"/>
              </w:rPr>
              <w:t xml:space="preserve"> настоящей Информации значений </w:t>
            </w:r>
            <w:r w:rsidR="006A7989" w:rsidRPr="00533CA2">
              <w:rPr>
                <w:rFonts w:ascii="Times New Roman" w:hAnsi="Times New Roman" w:cs="Times New Roman"/>
                <w:sz w:val="24"/>
                <w:szCs w:val="24"/>
              </w:rPr>
              <w:t>"</w:t>
            </w:r>
            <w:r w:rsidR="006A7989">
              <w:rPr>
                <w:rFonts w:ascii="Times New Roman" w:hAnsi="Times New Roman" w:cs="Times New Roman"/>
                <w:sz w:val="24"/>
                <w:szCs w:val="24"/>
              </w:rPr>
              <w:t xml:space="preserve">муниципальный </w:t>
            </w:r>
            <w:r w:rsidR="006A7989" w:rsidRPr="00533CA2">
              <w:rPr>
                <w:rFonts w:ascii="Times New Roman" w:hAnsi="Times New Roman" w:cs="Times New Roman"/>
                <w:sz w:val="24"/>
                <w:szCs w:val="24"/>
              </w:rPr>
              <w:t>контракт", "контракт"</w:t>
            </w:r>
            <w:r w:rsidRPr="00533CA2">
              <w:rPr>
                <w:rFonts w:ascii="Times New Roman" w:hAnsi="Times New Roman" w:cs="Times New Roman"/>
                <w:sz w:val="24"/>
                <w:szCs w:val="24"/>
              </w:rPr>
              <w:t>, "договор, "иное основание" указывается процент авансового платежа, установленный документом-основанием или исчисленный от общей суммы бюджетного обязательства</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6.11. Сумма авансового платежа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6A7989">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При заполнении в </w:t>
            </w:r>
            <w:hyperlink w:anchor="Par178" w:history="1">
              <w:r w:rsidRPr="006A7989">
                <w:rPr>
                  <w:rFonts w:ascii="Times New Roman" w:hAnsi="Times New Roman" w:cs="Times New Roman"/>
                  <w:sz w:val="24"/>
                  <w:szCs w:val="24"/>
                </w:rPr>
                <w:t>пункте 6.1</w:t>
              </w:r>
            </w:hyperlink>
            <w:r w:rsidRPr="006A7989">
              <w:rPr>
                <w:rFonts w:ascii="Times New Roman" w:hAnsi="Times New Roman" w:cs="Times New Roman"/>
                <w:sz w:val="24"/>
                <w:szCs w:val="24"/>
              </w:rPr>
              <w:t xml:space="preserve"> </w:t>
            </w:r>
            <w:r w:rsidRPr="00533CA2">
              <w:rPr>
                <w:rFonts w:ascii="Times New Roman" w:hAnsi="Times New Roman" w:cs="Times New Roman"/>
                <w:sz w:val="24"/>
                <w:szCs w:val="24"/>
              </w:rPr>
              <w:t xml:space="preserve">настоящей Информации значений </w:t>
            </w:r>
            <w:r w:rsidR="006A7989" w:rsidRPr="00533CA2">
              <w:rPr>
                <w:rFonts w:ascii="Times New Roman" w:hAnsi="Times New Roman" w:cs="Times New Roman"/>
                <w:sz w:val="24"/>
                <w:szCs w:val="24"/>
              </w:rPr>
              <w:t>"</w:t>
            </w:r>
            <w:r w:rsidR="006A7989">
              <w:rPr>
                <w:rFonts w:ascii="Times New Roman" w:hAnsi="Times New Roman" w:cs="Times New Roman"/>
                <w:sz w:val="24"/>
                <w:szCs w:val="24"/>
              </w:rPr>
              <w:t xml:space="preserve">муниципальный </w:t>
            </w:r>
            <w:r w:rsidR="006A7989" w:rsidRPr="00533CA2">
              <w:rPr>
                <w:rFonts w:ascii="Times New Roman" w:hAnsi="Times New Roman" w:cs="Times New Roman"/>
                <w:sz w:val="24"/>
                <w:szCs w:val="24"/>
              </w:rPr>
              <w:t>контракт", "контракт"</w:t>
            </w:r>
            <w:r w:rsidR="006A7989">
              <w:rPr>
                <w:rFonts w:ascii="Times New Roman" w:hAnsi="Times New Roman" w:cs="Times New Roman"/>
                <w:sz w:val="24"/>
                <w:szCs w:val="24"/>
              </w:rPr>
              <w:t>,</w:t>
            </w:r>
            <w:r w:rsidRPr="00533CA2">
              <w:rPr>
                <w:rFonts w:ascii="Times New Roman" w:hAnsi="Times New Roman" w:cs="Times New Roman"/>
                <w:sz w:val="24"/>
                <w:szCs w:val="24"/>
              </w:rPr>
              <w:t xml:space="preserve"> "договор", "иное основание" указывается сумма авансового платежа в валюте бюджетного обязательства, установленная документом-основанием или исчисленная от общей суммы бюджетного обязательства</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6.12. Дата уведомления о поступлении исполнительного документа, решения налогового органа о взыскании налога, сбора, страхового взноса, пеней и штрафов (далее - решение налогового органа)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E80CB8">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При заполнении в </w:t>
            </w:r>
            <w:hyperlink w:anchor="Par178" w:history="1">
              <w:r w:rsidRPr="006A7989">
                <w:rPr>
                  <w:rFonts w:ascii="Times New Roman" w:hAnsi="Times New Roman" w:cs="Times New Roman"/>
                  <w:sz w:val="24"/>
                  <w:szCs w:val="24"/>
                </w:rPr>
                <w:t>пункте 6.1</w:t>
              </w:r>
            </w:hyperlink>
            <w:r w:rsidRPr="00533CA2">
              <w:rPr>
                <w:rFonts w:ascii="Times New Roman" w:hAnsi="Times New Roman" w:cs="Times New Roman"/>
                <w:sz w:val="24"/>
                <w:szCs w:val="24"/>
              </w:rPr>
              <w:t xml:space="preserve"> настоящей Информации значения "исполнительный документ" или "решение налогового органа" указывается дата уведомления о поступлении исполнительного документа (решения на</w:t>
            </w:r>
            <w:r w:rsidR="00302D87" w:rsidRPr="00533CA2">
              <w:rPr>
                <w:rFonts w:ascii="Times New Roman" w:hAnsi="Times New Roman" w:cs="Times New Roman"/>
                <w:sz w:val="24"/>
                <w:szCs w:val="24"/>
              </w:rPr>
              <w:t xml:space="preserve">логового органа), направленного </w:t>
            </w:r>
            <w:r w:rsidR="00E80CB8">
              <w:rPr>
                <w:rFonts w:ascii="Times New Roman" w:hAnsi="Times New Roman" w:cs="Times New Roman"/>
                <w:sz w:val="24"/>
                <w:szCs w:val="24"/>
              </w:rPr>
              <w:t>финансовым отделом</w:t>
            </w:r>
            <w:r w:rsidRPr="00533CA2">
              <w:rPr>
                <w:rFonts w:ascii="Times New Roman" w:hAnsi="Times New Roman" w:cs="Times New Roman"/>
                <w:sz w:val="24"/>
                <w:szCs w:val="24"/>
              </w:rPr>
              <w:t xml:space="preserve"> должнику</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6.13. Номер уведомления о поступлении исполнительного документа/решения налогового органа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E80CB8">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При заполнении в </w:t>
            </w:r>
            <w:hyperlink w:anchor="Par178" w:history="1">
              <w:r w:rsidRPr="006A7989">
                <w:rPr>
                  <w:rFonts w:ascii="Times New Roman" w:hAnsi="Times New Roman" w:cs="Times New Roman"/>
                  <w:sz w:val="24"/>
                  <w:szCs w:val="24"/>
                </w:rPr>
                <w:t>пункте 6.1</w:t>
              </w:r>
            </w:hyperlink>
            <w:r w:rsidRPr="006A7989">
              <w:rPr>
                <w:rFonts w:ascii="Times New Roman" w:hAnsi="Times New Roman" w:cs="Times New Roman"/>
                <w:sz w:val="24"/>
                <w:szCs w:val="24"/>
              </w:rPr>
              <w:t xml:space="preserve"> </w:t>
            </w:r>
            <w:r w:rsidRPr="00533CA2">
              <w:rPr>
                <w:rFonts w:ascii="Times New Roman" w:hAnsi="Times New Roman" w:cs="Times New Roman"/>
                <w:sz w:val="24"/>
                <w:szCs w:val="24"/>
              </w:rPr>
              <w:t>настоящей Информации значения "исполнительный документ" или "решение налогового органа" указывается номер уведомления о поступлении исполнительного документа (решения налогового органа), направленного финансов</w:t>
            </w:r>
            <w:r w:rsidR="00E80CB8">
              <w:rPr>
                <w:rFonts w:ascii="Times New Roman" w:hAnsi="Times New Roman" w:cs="Times New Roman"/>
                <w:sz w:val="24"/>
                <w:szCs w:val="24"/>
              </w:rPr>
              <w:t>ым отделом</w:t>
            </w:r>
            <w:r w:rsidRPr="00533CA2">
              <w:rPr>
                <w:rFonts w:ascii="Times New Roman" w:hAnsi="Times New Roman" w:cs="Times New Roman"/>
                <w:sz w:val="24"/>
                <w:szCs w:val="24"/>
              </w:rPr>
              <w:t xml:space="preserve"> должнику</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302D87">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6.14. Основание не</w:t>
            </w:r>
            <w:r w:rsidR="006A7989">
              <w:rPr>
                <w:rFonts w:ascii="Times New Roman" w:hAnsi="Times New Roman" w:cs="Times New Roman"/>
                <w:sz w:val="24"/>
                <w:szCs w:val="24"/>
              </w:rPr>
              <w:t xml:space="preserve"> </w:t>
            </w:r>
            <w:r w:rsidRPr="00533CA2">
              <w:rPr>
                <w:rFonts w:ascii="Times New Roman" w:hAnsi="Times New Roman" w:cs="Times New Roman"/>
                <w:sz w:val="24"/>
                <w:szCs w:val="24"/>
              </w:rPr>
              <w:t xml:space="preserve">включения </w:t>
            </w:r>
            <w:r w:rsidR="00302D87" w:rsidRPr="00533CA2">
              <w:rPr>
                <w:rFonts w:ascii="Times New Roman" w:hAnsi="Times New Roman" w:cs="Times New Roman"/>
                <w:sz w:val="24"/>
                <w:szCs w:val="24"/>
              </w:rPr>
              <w:t>муниципального</w:t>
            </w:r>
            <w:r w:rsidRPr="00533CA2">
              <w:rPr>
                <w:rFonts w:ascii="Times New Roman" w:hAnsi="Times New Roman" w:cs="Times New Roman"/>
                <w:sz w:val="24"/>
                <w:szCs w:val="24"/>
              </w:rPr>
              <w:t xml:space="preserve"> контракта (договора) в реестр контрактов</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6A7989">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При заполнении в </w:t>
            </w:r>
            <w:hyperlink w:anchor="Par178" w:history="1">
              <w:r w:rsidRPr="006A7989">
                <w:rPr>
                  <w:rFonts w:ascii="Times New Roman" w:hAnsi="Times New Roman" w:cs="Times New Roman"/>
                  <w:sz w:val="24"/>
                  <w:szCs w:val="24"/>
                </w:rPr>
                <w:t>пункте 6.1</w:t>
              </w:r>
            </w:hyperlink>
            <w:r w:rsidRPr="00533CA2">
              <w:rPr>
                <w:rFonts w:ascii="Times New Roman" w:hAnsi="Times New Roman" w:cs="Times New Roman"/>
                <w:sz w:val="24"/>
                <w:szCs w:val="24"/>
              </w:rPr>
              <w:t xml:space="preserve"> настоящей Информации значений </w:t>
            </w:r>
            <w:r w:rsidR="006A7989" w:rsidRPr="00533CA2">
              <w:rPr>
                <w:rFonts w:ascii="Times New Roman" w:hAnsi="Times New Roman" w:cs="Times New Roman"/>
                <w:sz w:val="24"/>
                <w:szCs w:val="24"/>
              </w:rPr>
              <w:t>"</w:t>
            </w:r>
            <w:r w:rsidR="006A7989">
              <w:rPr>
                <w:rFonts w:ascii="Times New Roman" w:hAnsi="Times New Roman" w:cs="Times New Roman"/>
                <w:sz w:val="24"/>
                <w:szCs w:val="24"/>
              </w:rPr>
              <w:t xml:space="preserve">муниципальный </w:t>
            </w:r>
            <w:r w:rsidR="006A7989" w:rsidRPr="00533CA2">
              <w:rPr>
                <w:rFonts w:ascii="Times New Roman" w:hAnsi="Times New Roman" w:cs="Times New Roman"/>
                <w:sz w:val="24"/>
                <w:szCs w:val="24"/>
              </w:rPr>
              <w:t>контракт", "контракт"</w:t>
            </w:r>
            <w:r w:rsidRPr="00533CA2">
              <w:rPr>
                <w:rFonts w:ascii="Times New Roman" w:hAnsi="Times New Roman" w:cs="Times New Roman"/>
                <w:sz w:val="24"/>
                <w:szCs w:val="24"/>
              </w:rPr>
              <w:t>,"договор" указывается основание не</w:t>
            </w:r>
            <w:r w:rsidR="006A7989">
              <w:rPr>
                <w:rFonts w:ascii="Times New Roman" w:hAnsi="Times New Roman" w:cs="Times New Roman"/>
                <w:sz w:val="24"/>
                <w:szCs w:val="24"/>
              </w:rPr>
              <w:t xml:space="preserve"> </w:t>
            </w:r>
            <w:r w:rsidRPr="00533CA2">
              <w:rPr>
                <w:rFonts w:ascii="Times New Roman" w:hAnsi="Times New Roman" w:cs="Times New Roman"/>
                <w:sz w:val="24"/>
                <w:szCs w:val="24"/>
              </w:rPr>
              <w:t xml:space="preserve">включения </w:t>
            </w:r>
            <w:r w:rsidR="00302D87" w:rsidRPr="00533CA2">
              <w:rPr>
                <w:rFonts w:ascii="Times New Roman" w:hAnsi="Times New Roman" w:cs="Times New Roman"/>
                <w:sz w:val="24"/>
                <w:szCs w:val="24"/>
              </w:rPr>
              <w:t>муниципального</w:t>
            </w:r>
            <w:r w:rsidRPr="00533CA2">
              <w:rPr>
                <w:rFonts w:ascii="Times New Roman" w:hAnsi="Times New Roman" w:cs="Times New Roman"/>
                <w:sz w:val="24"/>
                <w:szCs w:val="24"/>
              </w:rPr>
              <w:t xml:space="preserve"> контракта, договора в реестр контрактов</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rPr>
                <w:rFonts w:ascii="Times New Roman" w:hAnsi="Times New Roman" w:cs="Times New Roman"/>
                <w:sz w:val="24"/>
                <w:szCs w:val="24"/>
              </w:rPr>
            </w:pP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 xml:space="preserve">7.1. Наименование юридического лица/наименование индивидуального предпринимателя/фамилия, имя, отчество </w:t>
            </w:r>
            <w:r w:rsidRPr="00533CA2">
              <w:rPr>
                <w:rFonts w:ascii="Times New Roman" w:hAnsi="Times New Roman" w:cs="Times New Roman"/>
                <w:sz w:val="24"/>
                <w:szCs w:val="24"/>
              </w:rPr>
              <w:lastRenderedPageBreak/>
              <w:t>физического лица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302D87">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lastRenderedPageBreak/>
              <w:t xml:space="preserve">Указываются наименование поставщика (подрядчика, исполнителя, получателя денежных средств) по документу-основанию (далее - </w:t>
            </w:r>
            <w:r w:rsidRPr="00533CA2">
              <w:rPr>
                <w:rFonts w:ascii="Times New Roman" w:hAnsi="Times New Roman" w:cs="Times New Roman"/>
                <w:sz w:val="24"/>
                <w:szCs w:val="24"/>
              </w:rPr>
              <w:lastRenderedPageBreak/>
              <w:t>контрагент) в соответствии со сведениями Единого государственного реестра юридических лиц (далее - ЕГРЮЛ), в соответствии со сведениями Единого государственного реестра индивидуальных предпринимателей (далее - ЕГРИП) на основании документа-основания, фамилия, имя, отчество физического лица на основании документа-основания.</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bookmarkStart w:id="7" w:name="Par218"/>
            <w:bookmarkEnd w:id="7"/>
            <w:r w:rsidRPr="00533CA2">
              <w:rPr>
                <w:rFonts w:ascii="Times New Roman" w:hAnsi="Times New Roman" w:cs="Times New Roman"/>
                <w:sz w:val="24"/>
                <w:szCs w:val="24"/>
              </w:rPr>
              <w:lastRenderedPageBreak/>
              <w:t>7.2. Идентификационный номер налогоплательщика (ИНН)</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302D87">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ИНН контрагента в соответствии со сведениями ЕГРЮЛ, ЕГРИП.</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bookmarkStart w:id="8" w:name="Par221"/>
            <w:bookmarkEnd w:id="8"/>
            <w:r w:rsidRPr="00533CA2">
              <w:rPr>
                <w:rFonts w:ascii="Times New Roman" w:hAnsi="Times New Roman" w:cs="Times New Roman"/>
                <w:sz w:val="24"/>
                <w:szCs w:val="24"/>
              </w:rPr>
              <w:t>7.3. Код причины постановки на учет в налоговом органе (КПП)</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302D87">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КПП контрагента в соответствии со сведениями ЕГРЮЛ.</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28112E">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 xml:space="preserve">7.4. Код по </w:t>
            </w:r>
            <w:r w:rsidR="0028112E" w:rsidRPr="00533CA2">
              <w:rPr>
                <w:rFonts w:ascii="Times New Roman" w:hAnsi="Times New Roman" w:cs="Times New Roman"/>
                <w:sz w:val="24"/>
                <w:szCs w:val="24"/>
              </w:rPr>
              <w:t>Сводному р</w:t>
            </w:r>
            <w:r w:rsidRPr="00533CA2">
              <w:rPr>
                <w:rFonts w:ascii="Times New Roman" w:hAnsi="Times New Roman" w:cs="Times New Roman"/>
                <w:sz w:val="24"/>
                <w:szCs w:val="24"/>
              </w:rPr>
              <w:t xml:space="preserve">еестру </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28112E">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Код</w:t>
            </w:r>
            <w:r w:rsidR="0028112E" w:rsidRPr="00533CA2">
              <w:rPr>
                <w:rFonts w:ascii="Times New Roman" w:hAnsi="Times New Roman" w:cs="Times New Roman"/>
                <w:sz w:val="24"/>
                <w:szCs w:val="24"/>
              </w:rPr>
              <w:t xml:space="preserve"> </w:t>
            </w:r>
            <w:r w:rsidRPr="00533CA2">
              <w:rPr>
                <w:rFonts w:ascii="Times New Roman" w:hAnsi="Times New Roman" w:cs="Times New Roman"/>
                <w:sz w:val="24"/>
                <w:szCs w:val="24"/>
              </w:rPr>
              <w:t xml:space="preserve">по </w:t>
            </w:r>
            <w:r w:rsidR="0028112E" w:rsidRPr="00533CA2">
              <w:rPr>
                <w:rFonts w:ascii="Times New Roman" w:hAnsi="Times New Roman" w:cs="Times New Roman"/>
                <w:sz w:val="24"/>
                <w:szCs w:val="24"/>
              </w:rPr>
              <w:t>Сводному р</w:t>
            </w:r>
            <w:r w:rsidRPr="00533CA2">
              <w:rPr>
                <w:rFonts w:ascii="Times New Roman" w:hAnsi="Times New Roman" w:cs="Times New Roman"/>
                <w:sz w:val="24"/>
                <w:szCs w:val="24"/>
              </w:rPr>
              <w:t xml:space="preserve">еестру </w:t>
            </w:r>
            <w:r w:rsidR="0028112E" w:rsidRPr="00533CA2">
              <w:rPr>
                <w:rFonts w:ascii="Times New Roman" w:hAnsi="Times New Roman" w:cs="Times New Roman"/>
                <w:sz w:val="24"/>
                <w:szCs w:val="24"/>
              </w:rPr>
              <w:t xml:space="preserve">участников и </w:t>
            </w:r>
            <w:proofErr w:type="spellStart"/>
            <w:r w:rsidR="0028112E" w:rsidRPr="00533CA2">
              <w:rPr>
                <w:rFonts w:ascii="Times New Roman" w:hAnsi="Times New Roman" w:cs="Times New Roman"/>
                <w:sz w:val="24"/>
                <w:szCs w:val="24"/>
              </w:rPr>
              <w:t>неучастников</w:t>
            </w:r>
            <w:proofErr w:type="spellEnd"/>
            <w:r w:rsidR="0028112E" w:rsidRPr="00533CA2">
              <w:rPr>
                <w:rFonts w:ascii="Times New Roman" w:hAnsi="Times New Roman" w:cs="Times New Roman"/>
                <w:sz w:val="24"/>
                <w:szCs w:val="24"/>
              </w:rPr>
              <w:t xml:space="preserve"> бюджетного процесса </w:t>
            </w:r>
            <w:r w:rsidRPr="00533CA2">
              <w:rPr>
                <w:rFonts w:ascii="Times New Roman" w:hAnsi="Times New Roman" w:cs="Times New Roman"/>
                <w:sz w:val="24"/>
                <w:szCs w:val="24"/>
              </w:rPr>
              <w:t xml:space="preserve">указывается автоматически в случае наличия информации о нем в </w:t>
            </w:r>
            <w:proofErr w:type="spellStart"/>
            <w:r w:rsidR="0028112E" w:rsidRPr="00533CA2">
              <w:rPr>
                <w:rFonts w:ascii="Times New Roman" w:hAnsi="Times New Roman" w:cs="Times New Roman"/>
                <w:sz w:val="24"/>
                <w:szCs w:val="24"/>
              </w:rPr>
              <w:t>в</w:t>
            </w:r>
            <w:proofErr w:type="spellEnd"/>
            <w:r w:rsidR="0028112E" w:rsidRPr="00533CA2">
              <w:rPr>
                <w:rFonts w:ascii="Times New Roman" w:hAnsi="Times New Roman" w:cs="Times New Roman"/>
                <w:sz w:val="24"/>
                <w:szCs w:val="24"/>
              </w:rPr>
              <w:t xml:space="preserve"> Сводном р</w:t>
            </w:r>
            <w:r w:rsidRPr="00533CA2">
              <w:rPr>
                <w:rFonts w:ascii="Times New Roman" w:hAnsi="Times New Roman" w:cs="Times New Roman"/>
                <w:sz w:val="24"/>
                <w:szCs w:val="24"/>
              </w:rPr>
              <w:t xml:space="preserve">еестре в соответствии с ИНН и КПП контрагента, указанными в </w:t>
            </w:r>
            <w:hyperlink w:anchor="Par218" w:history="1">
              <w:r w:rsidRPr="006A7989">
                <w:rPr>
                  <w:rFonts w:ascii="Times New Roman" w:hAnsi="Times New Roman" w:cs="Times New Roman"/>
                  <w:sz w:val="24"/>
                  <w:szCs w:val="24"/>
                </w:rPr>
                <w:t>пунктах 7.2</w:t>
              </w:r>
            </w:hyperlink>
            <w:r w:rsidRPr="006A7989">
              <w:rPr>
                <w:rFonts w:ascii="Times New Roman" w:hAnsi="Times New Roman" w:cs="Times New Roman"/>
                <w:sz w:val="24"/>
                <w:szCs w:val="24"/>
              </w:rPr>
              <w:t xml:space="preserve">, </w:t>
            </w:r>
            <w:hyperlink w:anchor="Par221" w:history="1">
              <w:r w:rsidRPr="006A7989">
                <w:rPr>
                  <w:rFonts w:ascii="Times New Roman" w:hAnsi="Times New Roman" w:cs="Times New Roman"/>
                  <w:sz w:val="24"/>
                  <w:szCs w:val="24"/>
                </w:rPr>
                <w:t>7.3</w:t>
              </w:r>
            </w:hyperlink>
            <w:r w:rsidRPr="006A7989">
              <w:rPr>
                <w:rFonts w:ascii="Times New Roman" w:hAnsi="Times New Roman" w:cs="Times New Roman"/>
                <w:sz w:val="24"/>
                <w:szCs w:val="24"/>
              </w:rPr>
              <w:t xml:space="preserve"> </w:t>
            </w:r>
            <w:r w:rsidRPr="00533CA2">
              <w:rPr>
                <w:rFonts w:ascii="Times New Roman" w:hAnsi="Times New Roman" w:cs="Times New Roman"/>
                <w:sz w:val="24"/>
                <w:szCs w:val="24"/>
              </w:rPr>
              <w:t>настоящей Информации</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7.5. Номер лицевого счета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E80CB8">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6D7BD8" w:rsidRPr="00533CA2">
              <w:rPr>
                <w:rFonts w:ascii="Times New Roman" w:hAnsi="Times New Roman" w:cs="Times New Roman"/>
                <w:sz w:val="24"/>
                <w:szCs w:val="24"/>
              </w:rPr>
              <w:t>финансов</w:t>
            </w:r>
            <w:r w:rsidR="00E80CB8">
              <w:rPr>
                <w:rFonts w:ascii="Times New Roman" w:hAnsi="Times New Roman" w:cs="Times New Roman"/>
                <w:sz w:val="24"/>
                <w:szCs w:val="24"/>
              </w:rPr>
              <w:t>ом отделе</w:t>
            </w:r>
            <w:r w:rsidR="006D7BD8" w:rsidRPr="00533CA2">
              <w:rPr>
                <w:rFonts w:ascii="Times New Roman" w:hAnsi="Times New Roman" w:cs="Times New Roman"/>
                <w:sz w:val="24"/>
                <w:szCs w:val="24"/>
              </w:rPr>
              <w:t>,</w:t>
            </w:r>
            <w:r w:rsidRPr="00533CA2">
              <w:rPr>
                <w:rFonts w:ascii="Times New Roman" w:hAnsi="Times New Roman" w:cs="Times New Roman"/>
                <w:sz w:val="24"/>
                <w:szCs w:val="24"/>
              </w:rPr>
              <w:t xml:space="preserve"> указывается номер лицевого счета контрагента в соответствии с документом-основанием</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7.6. Номер банковского счета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6D7BD8">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Указывается номер банковского счета контрагента </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F71BD6" w:rsidP="006D7B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 Наименование банка</w:t>
            </w:r>
            <w:r w:rsidR="00AB7064" w:rsidRPr="00533CA2">
              <w:rPr>
                <w:rFonts w:ascii="Times New Roman" w:hAnsi="Times New Roman" w:cs="Times New Roman"/>
                <w:sz w:val="24"/>
                <w:szCs w:val="24"/>
              </w:rPr>
              <w:t>, в котором открыт счет контрагенту</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6D7BD8">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Указывается наименование банка контрагента </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7.8. БИК банка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6D7BD8">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Указывается БИК банка контрагента </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7.9. Корреспондентский счет банка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6D7BD8">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корреспондентский счет банка контрагента</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8. Расшифровка обязательства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rPr>
                <w:rFonts w:ascii="Times New Roman" w:hAnsi="Times New Roman" w:cs="Times New Roman"/>
                <w:sz w:val="24"/>
                <w:szCs w:val="24"/>
              </w:rPr>
            </w:pP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DE3DB6">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8.1. Наименование объекта адресной инвестиционной программы  (далее - АИП)</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наименование объекта АИП на основании информации из документа-основания, заключенного (принятого) в целях реализации АИП (при наличии)</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8.2. Код объекта АИП</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код объекта АИП на основании документа-основания, заключенного в целях реализации АИП (при наличии)</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8.3. Наименование вида средств</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6D7BD8">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8.4. Код бюджетной классификации (далее - код по БК) и дополнительный аналитический код (при наличии)</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Указываются код по БК и дополнительный аналитический код (при наличии) в соответствии с предметом документа-основания.</w:t>
            </w:r>
          </w:p>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w:t>
            </w:r>
            <w:r w:rsidRPr="00533CA2">
              <w:rPr>
                <w:rFonts w:ascii="Times New Roman" w:hAnsi="Times New Roman" w:cs="Times New Roman"/>
                <w:sz w:val="24"/>
                <w:szCs w:val="24"/>
              </w:rPr>
              <w:lastRenderedPageBreak/>
              <w:t>органа), указываются код по БК и дополнительный аналитический код (при наличии) на основании информации, представленной должником</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lastRenderedPageBreak/>
              <w:t>8.5. Признак безусловности обязательства</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w:t>
            </w:r>
            <w:r w:rsidR="006D7BD8" w:rsidRPr="00533CA2">
              <w:rPr>
                <w:rFonts w:ascii="Times New Roman" w:hAnsi="Times New Roman" w:cs="Times New Roman"/>
                <w:sz w:val="24"/>
                <w:szCs w:val="24"/>
              </w:rPr>
              <w:t>оведения авансового платежа по муниципальному</w:t>
            </w:r>
            <w:r w:rsidRPr="00533CA2">
              <w:rPr>
                <w:rFonts w:ascii="Times New Roman" w:hAnsi="Times New Roman" w:cs="Times New Roman"/>
                <w:sz w:val="24"/>
                <w:szCs w:val="24"/>
              </w:rPr>
              <w:t xml:space="preserve"> контракту, договору, наступление срока перечисления субсидии по соглашению, исполнения решения налогового органа, оплаты исполнительного документа, иное).</w:t>
            </w:r>
          </w:p>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соответствующих субсидий, иное)</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8.6. Сумма исполненного обязательства прошлых лет</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8.7. Сумма неисполненного обязательства прошлых лет</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E36659" w:rsidP="00AB70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r w:rsidR="00AB7064" w:rsidRPr="00533CA2">
              <w:rPr>
                <w:rFonts w:ascii="Times New Roman" w:hAnsi="Times New Roman" w:cs="Times New Roman"/>
                <w:sz w:val="24"/>
                <w:szCs w:val="24"/>
              </w:rPr>
              <w:t>. Сумма в валюте обязательства на плановый период в разрезе лет</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В случае постановки на учет (внесения изменений в поставленное на учет бюджетное обязательство) бюджетного обязательства, возникшего на основании:</w:t>
            </w:r>
          </w:p>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 соглашения о предоставле</w:t>
            </w:r>
            <w:r w:rsidR="000045A0" w:rsidRPr="00533CA2">
              <w:rPr>
                <w:rFonts w:ascii="Times New Roman" w:hAnsi="Times New Roman" w:cs="Times New Roman"/>
                <w:sz w:val="24"/>
                <w:szCs w:val="24"/>
              </w:rPr>
              <w:t>нии субсидии юридическому лицу</w:t>
            </w:r>
            <w:r w:rsidRPr="00533CA2">
              <w:rPr>
                <w:rFonts w:ascii="Times New Roman" w:hAnsi="Times New Roman" w:cs="Times New Roman"/>
                <w:sz w:val="24"/>
                <w:szCs w:val="24"/>
              </w:rPr>
              <w:t xml:space="preserve"> (за исключением субсидии </w:t>
            </w:r>
            <w:r w:rsidR="000045A0" w:rsidRPr="00533CA2">
              <w:rPr>
                <w:rFonts w:ascii="Times New Roman" w:hAnsi="Times New Roman" w:cs="Times New Roman"/>
                <w:sz w:val="24"/>
                <w:szCs w:val="24"/>
              </w:rPr>
              <w:t xml:space="preserve">муниципальному </w:t>
            </w:r>
            <w:r w:rsidRPr="00533CA2">
              <w:rPr>
                <w:rFonts w:ascii="Times New Roman" w:hAnsi="Times New Roman" w:cs="Times New Roman"/>
                <w:sz w:val="24"/>
                <w:szCs w:val="24"/>
              </w:rPr>
              <w:t xml:space="preserve">бюджетному учреждению </w:t>
            </w:r>
            <w:r w:rsidR="000045A0" w:rsidRPr="00533CA2">
              <w:rPr>
                <w:rFonts w:ascii="Times New Roman" w:hAnsi="Times New Roman" w:cs="Times New Roman"/>
                <w:sz w:val="24"/>
                <w:szCs w:val="24"/>
              </w:rPr>
              <w:t xml:space="preserve">муниципального образования </w:t>
            </w:r>
            <w:r w:rsidR="00E80CB8">
              <w:rPr>
                <w:rFonts w:ascii="Times New Roman" w:hAnsi="Times New Roman" w:cs="Times New Roman"/>
                <w:sz w:val="24"/>
                <w:szCs w:val="24"/>
              </w:rPr>
              <w:t>«</w:t>
            </w:r>
            <w:proofErr w:type="spellStart"/>
            <w:r w:rsidR="00E80CB8">
              <w:rPr>
                <w:rFonts w:ascii="Times New Roman" w:hAnsi="Times New Roman" w:cs="Times New Roman"/>
                <w:sz w:val="24"/>
                <w:szCs w:val="24"/>
              </w:rPr>
              <w:t>Торжокский</w:t>
            </w:r>
            <w:proofErr w:type="spellEnd"/>
            <w:r w:rsidR="00E80CB8">
              <w:rPr>
                <w:rFonts w:ascii="Times New Roman" w:hAnsi="Times New Roman" w:cs="Times New Roman"/>
                <w:sz w:val="24"/>
                <w:szCs w:val="24"/>
              </w:rPr>
              <w:t xml:space="preserve"> район»</w:t>
            </w:r>
            <w:r w:rsidRPr="00533CA2">
              <w:rPr>
                <w:rFonts w:ascii="Times New Roman" w:hAnsi="Times New Roman" w:cs="Times New Roman"/>
                <w:sz w:val="24"/>
                <w:szCs w:val="24"/>
              </w:rPr>
              <w:t xml:space="preserve"> и </w:t>
            </w:r>
            <w:r w:rsidR="000045A0" w:rsidRPr="00533CA2">
              <w:rPr>
                <w:rFonts w:ascii="Times New Roman" w:hAnsi="Times New Roman" w:cs="Times New Roman"/>
                <w:sz w:val="24"/>
                <w:szCs w:val="24"/>
              </w:rPr>
              <w:t>муниципальному</w:t>
            </w:r>
            <w:r w:rsidRPr="00533CA2">
              <w:rPr>
                <w:rFonts w:ascii="Times New Roman" w:hAnsi="Times New Roman" w:cs="Times New Roman"/>
                <w:sz w:val="24"/>
                <w:szCs w:val="24"/>
              </w:rPr>
              <w:t xml:space="preserve"> автономному учреждению </w:t>
            </w:r>
            <w:r w:rsidR="000045A0" w:rsidRPr="00533CA2">
              <w:rPr>
                <w:rFonts w:ascii="Times New Roman" w:hAnsi="Times New Roman" w:cs="Times New Roman"/>
                <w:sz w:val="24"/>
                <w:szCs w:val="24"/>
              </w:rPr>
              <w:t xml:space="preserve">муниципального образования </w:t>
            </w:r>
            <w:r w:rsidR="00E80CB8">
              <w:rPr>
                <w:rFonts w:ascii="Times New Roman" w:hAnsi="Times New Roman" w:cs="Times New Roman"/>
                <w:sz w:val="24"/>
                <w:szCs w:val="24"/>
              </w:rPr>
              <w:t>«</w:t>
            </w:r>
            <w:proofErr w:type="spellStart"/>
            <w:r w:rsidR="000045A0" w:rsidRPr="00533CA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r w:rsidRPr="00533CA2">
              <w:rPr>
                <w:rFonts w:ascii="Times New Roman" w:hAnsi="Times New Roman" w:cs="Times New Roman"/>
                <w:sz w:val="24"/>
                <w:szCs w:val="24"/>
              </w:rPr>
              <w:t>), указывается размер субсидии, в единицах валюты обязательства с точностью до второго знака после запятой.</w:t>
            </w:r>
          </w:p>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В случае постановки на учет (внесения изменений в поставленное на учет бюджетное обязательство) бюджетного обязательства, возникшего на основании:</w:t>
            </w:r>
          </w:p>
          <w:p w:rsidR="00D11148"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а) </w:t>
            </w:r>
            <w:r w:rsidR="000045A0" w:rsidRPr="00533CA2">
              <w:rPr>
                <w:rFonts w:ascii="Times New Roman" w:hAnsi="Times New Roman" w:cs="Times New Roman"/>
                <w:sz w:val="24"/>
                <w:szCs w:val="24"/>
              </w:rPr>
              <w:t>муниципального</w:t>
            </w:r>
            <w:r w:rsidRPr="00533CA2">
              <w:rPr>
                <w:rFonts w:ascii="Times New Roman" w:hAnsi="Times New Roman" w:cs="Times New Roman"/>
                <w:sz w:val="24"/>
                <w:szCs w:val="24"/>
              </w:rPr>
              <w:t xml:space="preserve"> контракта (договора) на поставку товаров, выполнение работ, оказание услуг для обеспечения </w:t>
            </w:r>
            <w:r w:rsidR="000045A0" w:rsidRPr="00533CA2">
              <w:rPr>
                <w:rFonts w:ascii="Times New Roman" w:hAnsi="Times New Roman" w:cs="Times New Roman"/>
                <w:sz w:val="24"/>
                <w:szCs w:val="24"/>
              </w:rPr>
              <w:t>муниципальных</w:t>
            </w:r>
            <w:r w:rsidR="00D11148" w:rsidRPr="00533CA2">
              <w:rPr>
                <w:rFonts w:ascii="Times New Roman" w:hAnsi="Times New Roman" w:cs="Times New Roman"/>
                <w:sz w:val="24"/>
                <w:szCs w:val="24"/>
              </w:rPr>
              <w:t xml:space="preserve"> муниципального образования </w:t>
            </w:r>
            <w:r w:rsidR="00E80CB8">
              <w:rPr>
                <w:rFonts w:ascii="Times New Roman" w:hAnsi="Times New Roman" w:cs="Times New Roman"/>
                <w:sz w:val="24"/>
                <w:szCs w:val="24"/>
              </w:rPr>
              <w:t>«</w:t>
            </w:r>
            <w:proofErr w:type="spellStart"/>
            <w:r w:rsidR="00D11148" w:rsidRPr="00533CA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r w:rsidRPr="00533CA2">
              <w:rPr>
                <w:rFonts w:ascii="Times New Roman" w:hAnsi="Times New Roman" w:cs="Times New Roman"/>
                <w:sz w:val="24"/>
                <w:szCs w:val="24"/>
              </w:rPr>
              <w:t xml:space="preserve">, сведения о котором подлежат включению в определенный законодательством о контрактной системе </w:t>
            </w:r>
            <w:r w:rsidRPr="00533CA2">
              <w:rPr>
                <w:rFonts w:ascii="Times New Roman" w:hAnsi="Times New Roman" w:cs="Times New Roman"/>
                <w:sz w:val="24"/>
                <w:szCs w:val="24"/>
              </w:rPr>
              <w:lastRenderedPageBreak/>
              <w:t>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б) </w:t>
            </w:r>
            <w:r w:rsidR="00D11148" w:rsidRPr="00533CA2">
              <w:rPr>
                <w:rFonts w:ascii="Times New Roman" w:hAnsi="Times New Roman" w:cs="Times New Roman"/>
                <w:sz w:val="24"/>
                <w:szCs w:val="24"/>
              </w:rPr>
              <w:t>муниципального</w:t>
            </w:r>
            <w:r w:rsidRPr="00533CA2">
              <w:rPr>
                <w:rFonts w:ascii="Times New Roman" w:hAnsi="Times New Roman" w:cs="Times New Roman"/>
                <w:sz w:val="24"/>
                <w:szCs w:val="24"/>
              </w:rPr>
              <w:t xml:space="preserve"> контракта (договора)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D11148" w:rsidRPr="00533CA2">
              <w:rPr>
                <w:rFonts w:ascii="Times New Roman" w:hAnsi="Times New Roman" w:cs="Times New Roman"/>
                <w:sz w:val="24"/>
                <w:szCs w:val="24"/>
              </w:rPr>
              <w:t>муниципальных</w:t>
            </w:r>
            <w:r w:rsidRPr="00533CA2">
              <w:rPr>
                <w:rFonts w:ascii="Times New Roman" w:hAnsi="Times New Roman" w:cs="Times New Roman"/>
                <w:sz w:val="24"/>
                <w:szCs w:val="24"/>
              </w:rPr>
              <w:t xml:space="preserve"> нужд </w:t>
            </w:r>
            <w:r w:rsidR="00D11148" w:rsidRPr="00533CA2">
              <w:rPr>
                <w:rFonts w:ascii="Times New Roman" w:hAnsi="Times New Roman" w:cs="Times New Roman"/>
                <w:sz w:val="24"/>
                <w:szCs w:val="24"/>
              </w:rPr>
              <w:t xml:space="preserve">муниципального образования </w:t>
            </w:r>
            <w:r w:rsidR="00E80CB8">
              <w:rPr>
                <w:rFonts w:ascii="Times New Roman" w:hAnsi="Times New Roman" w:cs="Times New Roman"/>
                <w:sz w:val="24"/>
                <w:szCs w:val="24"/>
              </w:rPr>
              <w:t>«</w:t>
            </w:r>
            <w:proofErr w:type="spellStart"/>
            <w:r w:rsidR="00D11148" w:rsidRPr="00533CA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r w:rsidRPr="00533CA2">
              <w:rPr>
                <w:rFonts w:ascii="Times New Roman" w:hAnsi="Times New Roman" w:cs="Times New Roman"/>
                <w:sz w:val="24"/>
                <w:szCs w:val="24"/>
              </w:rPr>
              <w:t>,</w:t>
            </w:r>
          </w:p>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указывается график платежей по </w:t>
            </w:r>
            <w:r w:rsidR="00D11148" w:rsidRPr="00533CA2">
              <w:rPr>
                <w:rFonts w:ascii="Times New Roman" w:hAnsi="Times New Roman" w:cs="Times New Roman"/>
                <w:sz w:val="24"/>
                <w:szCs w:val="24"/>
              </w:rPr>
              <w:t>муниципальному</w:t>
            </w:r>
            <w:r w:rsidRPr="00533CA2">
              <w:rPr>
                <w:rFonts w:ascii="Times New Roman" w:hAnsi="Times New Roman" w:cs="Times New Roman"/>
                <w:sz w:val="24"/>
                <w:szCs w:val="24"/>
              </w:rPr>
              <w:t xml:space="preserve"> контракту (договору) в валюте обязательства с годовой периодичностью.</w:t>
            </w:r>
          </w:p>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Сумма бюджетного обязательства указывается отдельно на первый, второй год планового периода, а также общей суммой на последующие годы</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E36659" w:rsidP="00E366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8.9</w:t>
            </w:r>
            <w:r w:rsidR="00AB7064" w:rsidRPr="00533CA2">
              <w:rPr>
                <w:rFonts w:ascii="Times New Roman" w:hAnsi="Times New Roman" w:cs="Times New Roman"/>
                <w:sz w:val="24"/>
                <w:szCs w:val="24"/>
              </w:rPr>
              <w:t>. Дата выплаты по исполнительному документу</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E36659">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8.1</w:t>
            </w:r>
            <w:r w:rsidR="00E36659">
              <w:rPr>
                <w:rFonts w:ascii="Times New Roman" w:hAnsi="Times New Roman" w:cs="Times New Roman"/>
                <w:sz w:val="24"/>
                <w:szCs w:val="24"/>
              </w:rPr>
              <w:t>0</w:t>
            </w:r>
            <w:r w:rsidRPr="00533CA2">
              <w:rPr>
                <w:rFonts w:ascii="Times New Roman" w:hAnsi="Times New Roman" w:cs="Times New Roman"/>
                <w:sz w:val="24"/>
                <w:szCs w:val="24"/>
              </w:rPr>
              <w:t>. Аналитический код</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D11148">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при необходимости в дополнение к коду по БК плательщика</w:t>
            </w:r>
            <w:r w:rsidR="00D11148" w:rsidRPr="00533CA2">
              <w:rPr>
                <w:rFonts w:ascii="Times New Roman" w:hAnsi="Times New Roman" w:cs="Times New Roman"/>
                <w:sz w:val="24"/>
                <w:szCs w:val="24"/>
              </w:rPr>
              <w:t xml:space="preserve"> - </w:t>
            </w:r>
            <w:r w:rsidRPr="00533CA2">
              <w:rPr>
                <w:rFonts w:ascii="Times New Roman" w:hAnsi="Times New Roman" w:cs="Times New Roman"/>
                <w:sz w:val="24"/>
                <w:szCs w:val="24"/>
              </w:rPr>
              <w:t>аналитический код, используемый  для учета операций со средствами юридических лиц, не являющихся участниками бюджетного процесса</w:t>
            </w:r>
          </w:p>
        </w:tc>
      </w:tr>
      <w:tr w:rsidR="00AB7064" w:rsidRPr="00533CA2" w:rsidTr="00E36659">
        <w:tc>
          <w:tcPr>
            <w:tcW w:w="4536" w:type="dxa"/>
            <w:tcBorders>
              <w:top w:val="single" w:sz="4" w:space="0" w:color="auto"/>
              <w:left w:val="single" w:sz="4" w:space="0" w:color="auto"/>
              <w:bottom w:val="single" w:sz="4" w:space="0" w:color="auto"/>
              <w:right w:val="single" w:sz="4" w:space="0" w:color="auto"/>
            </w:tcBorders>
          </w:tcPr>
          <w:p w:rsidR="00AB7064" w:rsidRPr="00533CA2" w:rsidRDefault="00AB7064" w:rsidP="00E36659">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8.1</w:t>
            </w:r>
            <w:r w:rsidR="00E36659">
              <w:rPr>
                <w:rFonts w:ascii="Times New Roman" w:hAnsi="Times New Roman" w:cs="Times New Roman"/>
                <w:sz w:val="24"/>
                <w:szCs w:val="24"/>
              </w:rPr>
              <w:t>1</w:t>
            </w:r>
            <w:r w:rsidRPr="00533CA2">
              <w:rPr>
                <w:rFonts w:ascii="Times New Roman" w:hAnsi="Times New Roman" w:cs="Times New Roman"/>
                <w:sz w:val="24"/>
                <w:szCs w:val="24"/>
              </w:rPr>
              <w:t>. Примечание</w:t>
            </w:r>
          </w:p>
        </w:tc>
        <w:tc>
          <w:tcPr>
            <w:tcW w:w="5643"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p>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p>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p>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p>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p>
    <w:p w:rsidR="00D24B74" w:rsidRPr="00533CA2" w:rsidRDefault="00D24B74" w:rsidP="00AB7064">
      <w:pPr>
        <w:autoSpaceDE w:val="0"/>
        <w:autoSpaceDN w:val="0"/>
        <w:adjustRightInd w:val="0"/>
        <w:spacing w:after="0" w:line="240" w:lineRule="auto"/>
        <w:jc w:val="both"/>
        <w:rPr>
          <w:rFonts w:ascii="Times New Roman" w:hAnsi="Times New Roman" w:cs="Times New Roman"/>
          <w:sz w:val="24"/>
          <w:szCs w:val="24"/>
        </w:rPr>
      </w:pPr>
    </w:p>
    <w:p w:rsidR="00D24B74" w:rsidRDefault="00D24B7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8279B4"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E80CB8" w:rsidRDefault="00E80CB8" w:rsidP="00AB7064">
      <w:pPr>
        <w:autoSpaceDE w:val="0"/>
        <w:autoSpaceDN w:val="0"/>
        <w:adjustRightInd w:val="0"/>
        <w:spacing w:after="0" w:line="240" w:lineRule="auto"/>
        <w:jc w:val="both"/>
        <w:rPr>
          <w:rFonts w:ascii="Times New Roman" w:hAnsi="Times New Roman" w:cs="Times New Roman"/>
          <w:sz w:val="24"/>
          <w:szCs w:val="24"/>
        </w:rPr>
      </w:pPr>
    </w:p>
    <w:p w:rsidR="00E80CB8" w:rsidRDefault="00E80CB8" w:rsidP="00AB7064">
      <w:pPr>
        <w:autoSpaceDE w:val="0"/>
        <w:autoSpaceDN w:val="0"/>
        <w:adjustRightInd w:val="0"/>
        <w:spacing w:after="0" w:line="240" w:lineRule="auto"/>
        <w:jc w:val="both"/>
        <w:rPr>
          <w:rFonts w:ascii="Times New Roman" w:hAnsi="Times New Roman" w:cs="Times New Roman"/>
          <w:sz w:val="24"/>
          <w:szCs w:val="24"/>
        </w:rPr>
      </w:pPr>
    </w:p>
    <w:p w:rsidR="008279B4" w:rsidRPr="00533CA2" w:rsidRDefault="008279B4" w:rsidP="00AB7064">
      <w:pPr>
        <w:autoSpaceDE w:val="0"/>
        <w:autoSpaceDN w:val="0"/>
        <w:adjustRightInd w:val="0"/>
        <w:spacing w:after="0" w:line="240" w:lineRule="auto"/>
        <w:jc w:val="both"/>
        <w:rPr>
          <w:rFonts w:ascii="Times New Roman" w:hAnsi="Times New Roman" w:cs="Times New Roman"/>
          <w:sz w:val="24"/>
          <w:szCs w:val="24"/>
        </w:rPr>
      </w:pPr>
    </w:p>
    <w:p w:rsidR="00DE3DB6" w:rsidRDefault="00DE3DB6" w:rsidP="00AB7064">
      <w:pPr>
        <w:autoSpaceDE w:val="0"/>
        <w:autoSpaceDN w:val="0"/>
        <w:adjustRightInd w:val="0"/>
        <w:spacing w:after="0" w:line="240" w:lineRule="auto"/>
        <w:jc w:val="both"/>
        <w:rPr>
          <w:rFonts w:ascii="Times New Roman" w:hAnsi="Times New Roman" w:cs="Times New Roman"/>
          <w:sz w:val="24"/>
          <w:szCs w:val="24"/>
        </w:rPr>
      </w:pPr>
    </w:p>
    <w:p w:rsidR="00E36659" w:rsidRPr="00533CA2" w:rsidRDefault="00E36659" w:rsidP="00AB7064">
      <w:pPr>
        <w:autoSpaceDE w:val="0"/>
        <w:autoSpaceDN w:val="0"/>
        <w:adjustRightInd w:val="0"/>
        <w:spacing w:after="0" w:line="240" w:lineRule="auto"/>
        <w:jc w:val="both"/>
        <w:rPr>
          <w:rFonts w:ascii="Times New Roman" w:hAnsi="Times New Roman" w:cs="Times New Roman"/>
          <w:sz w:val="24"/>
          <w:szCs w:val="24"/>
        </w:rPr>
      </w:pPr>
    </w:p>
    <w:p w:rsidR="00D45A67" w:rsidRPr="00533CA2" w:rsidRDefault="00D45A67" w:rsidP="00D45A67">
      <w:pPr>
        <w:autoSpaceDE w:val="0"/>
        <w:autoSpaceDN w:val="0"/>
        <w:adjustRightInd w:val="0"/>
        <w:spacing w:after="0" w:line="240" w:lineRule="auto"/>
        <w:jc w:val="right"/>
        <w:outlineLvl w:val="1"/>
        <w:rPr>
          <w:rFonts w:ascii="Times New Roman" w:hAnsi="Times New Roman" w:cs="Times New Roman"/>
          <w:sz w:val="24"/>
          <w:szCs w:val="24"/>
        </w:rPr>
      </w:pPr>
      <w:r w:rsidRPr="00533CA2">
        <w:rPr>
          <w:rFonts w:ascii="Times New Roman" w:hAnsi="Times New Roman" w:cs="Times New Roman"/>
          <w:sz w:val="24"/>
          <w:szCs w:val="24"/>
        </w:rPr>
        <w:t>Приложение 2</w:t>
      </w:r>
    </w:p>
    <w:p w:rsidR="00D45A67" w:rsidRPr="00533CA2" w:rsidRDefault="00D45A67" w:rsidP="00D45A67">
      <w:pPr>
        <w:autoSpaceDE w:val="0"/>
        <w:autoSpaceDN w:val="0"/>
        <w:adjustRightInd w:val="0"/>
        <w:spacing w:after="0" w:line="240" w:lineRule="auto"/>
        <w:jc w:val="right"/>
        <w:rPr>
          <w:rFonts w:ascii="Times New Roman" w:hAnsi="Times New Roman" w:cs="Times New Roman"/>
          <w:sz w:val="24"/>
          <w:szCs w:val="24"/>
        </w:rPr>
      </w:pPr>
      <w:r w:rsidRPr="00533CA2">
        <w:rPr>
          <w:rFonts w:ascii="Times New Roman" w:hAnsi="Times New Roman" w:cs="Times New Roman"/>
          <w:sz w:val="24"/>
          <w:szCs w:val="24"/>
        </w:rPr>
        <w:t>к Порядку учета бюджетных</w:t>
      </w:r>
    </w:p>
    <w:p w:rsidR="00D45A67" w:rsidRPr="00533CA2" w:rsidRDefault="00D45A67" w:rsidP="00D45A67">
      <w:pPr>
        <w:autoSpaceDE w:val="0"/>
        <w:autoSpaceDN w:val="0"/>
        <w:adjustRightInd w:val="0"/>
        <w:spacing w:after="0" w:line="240" w:lineRule="auto"/>
        <w:jc w:val="right"/>
        <w:rPr>
          <w:rFonts w:ascii="Times New Roman" w:hAnsi="Times New Roman" w:cs="Times New Roman"/>
          <w:sz w:val="24"/>
          <w:szCs w:val="24"/>
        </w:rPr>
      </w:pPr>
      <w:r w:rsidRPr="00533CA2">
        <w:rPr>
          <w:rFonts w:ascii="Times New Roman" w:hAnsi="Times New Roman" w:cs="Times New Roman"/>
          <w:sz w:val="24"/>
          <w:szCs w:val="24"/>
        </w:rPr>
        <w:t xml:space="preserve"> и денежных обязательств</w:t>
      </w:r>
    </w:p>
    <w:p w:rsidR="00D45A67" w:rsidRPr="00533CA2" w:rsidRDefault="00D45A67" w:rsidP="00D45A67">
      <w:pPr>
        <w:autoSpaceDE w:val="0"/>
        <w:autoSpaceDN w:val="0"/>
        <w:adjustRightInd w:val="0"/>
        <w:spacing w:after="0" w:line="240" w:lineRule="auto"/>
        <w:jc w:val="right"/>
        <w:rPr>
          <w:rFonts w:ascii="Times New Roman" w:hAnsi="Times New Roman" w:cs="Times New Roman"/>
          <w:sz w:val="24"/>
          <w:szCs w:val="24"/>
        </w:rPr>
      </w:pPr>
      <w:r w:rsidRPr="00533CA2">
        <w:rPr>
          <w:rFonts w:ascii="Times New Roman" w:hAnsi="Times New Roman" w:cs="Times New Roman"/>
          <w:sz w:val="24"/>
          <w:szCs w:val="24"/>
        </w:rPr>
        <w:t xml:space="preserve"> получателей средств </w:t>
      </w:r>
    </w:p>
    <w:p w:rsidR="00D45A67" w:rsidRPr="00533CA2" w:rsidRDefault="00D45A67" w:rsidP="00D45A67">
      <w:pPr>
        <w:autoSpaceDE w:val="0"/>
        <w:autoSpaceDN w:val="0"/>
        <w:adjustRightInd w:val="0"/>
        <w:spacing w:after="0" w:line="240" w:lineRule="auto"/>
        <w:jc w:val="right"/>
        <w:rPr>
          <w:rFonts w:ascii="Times New Roman" w:hAnsi="Times New Roman" w:cs="Times New Roman"/>
          <w:sz w:val="24"/>
          <w:szCs w:val="24"/>
        </w:rPr>
      </w:pPr>
      <w:r w:rsidRPr="00533CA2">
        <w:rPr>
          <w:rFonts w:ascii="Times New Roman" w:hAnsi="Times New Roman" w:cs="Times New Roman"/>
          <w:sz w:val="24"/>
          <w:szCs w:val="24"/>
        </w:rPr>
        <w:t xml:space="preserve">бюджета муниципального </w:t>
      </w:r>
    </w:p>
    <w:p w:rsidR="00D45A67" w:rsidRPr="00533CA2" w:rsidRDefault="00D45A67" w:rsidP="00D45A67">
      <w:pPr>
        <w:autoSpaceDE w:val="0"/>
        <w:autoSpaceDN w:val="0"/>
        <w:adjustRightInd w:val="0"/>
        <w:spacing w:after="0" w:line="240" w:lineRule="auto"/>
        <w:jc w:val="right"/>
        <w:rPr>
          <w:rFonts w:ascii="Times New Roman" w:hAnsi="Times New Roman" w:cs="Times New Roman"/>
          <w:sz w:val="24"/>
          <w:szCs w:val="24"/>
        </w:rPr>
      </w:pPr>
      <w:r w:rsidRPr="00533CA2">
        <w:rPr>
          <w:rFonts w:ascii="Times New Roman" w:hAnsi="Times New Roman" w:cs="Times New Roman"/>
          <w:sz w:val="24"/>
          <w:szCs w:val="24"/>
        </w:rPr>
        <w:t xml:space="preserve">образования </w:t>
      </w:r>
      <w:r w:rsidR="00E80CB8">
        <w:rPr>
          <w:rFonts w:ascii="Times New Roman" w:hAnsi="Times New Roman" w:cs="Times New Roman"/>
          <w:sz w:val="24"/>
          <w:szCs w:val="24"/>
        </w:rPr>
        <w:t>«</w:t>
      </w:r>
      <w:proofErr w:type="spellStart"/>
      <w:r w:rsidRPr="00533CA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p>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p>
    <w:p w:rsidR="00AB7064" w:rsidRPr="00533CA2" w:rsidRDefault="00AB7064" w:rsidP="00AB7064">
      <w:pPr>
        <w:autoSpaceDE w:val="0"/>
        <w:autoSpaceDN w:val="0"/>
        <w:adjustRightInd w:val="0"/>
        <w:spacing w:after="0" w:line="240" w:lineRule="auto"/>
        <w:jc w:val="center"/>
        <w:rPr>
          <w:rFonts w:ascii="Times New Roman" w:hAnsi="Times New Roman" w:cs="Times New Roman"/>
          <w:sz w:val="24"/>
          <w:szCs w:val="24"/>
        </w:rPr>
      </w:pPr>
      <w:bookmarkStart w:id="9" w:name="Par293"/>
      <w:bookmarkEnd w:id="9"/>
      <w:r w:rsidRPr="00533CA2">
        <w:rPr>
          <w:rFonts w:ascii="Times New Roman" w:hAnsi="Times New Roman" w:cs="Times New Roman"/>
          <w:sz w:val="24"/>
          <w:szCs w:val="24"/>
        </w:rPr>
        <w:t>Информация, необходимая для постановки</w:t>
      </w:r>
    </w:p>
    <w:p w:rsidR="00AB7064" w:rsidRPr="00533CA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533CA2">
        <w:rPr>
          <w:rFonts w:ascii="Times New Roman" w:hAnsi="Times New Roman" w:cs="Times New Roman"/>
          <w:sz w:val="24"/>
          <w:szCs w:val="24"/>
        </w:rPr>
        <w:t>на учет денежного обязательства</w:t>
      </w:r>
    </w:p>
    <w:p w:rsidR="00AB7064" w:rsidRPr="00533CA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533CA2">
        <w:rPr>
          <w:rFonts w:ascii="Times New Roman" w:hAnsi="Times New Roman" w:cs="Times New Roman"/>
          <w:sz w:val="24"/>
          <w:szCs w:val="24"/>
        </w:rPr>
        <w:t>(внесения изменений в поставленное на учет</w:t>
      </w:r>
    </w:p>
    <w:p w:rsidR="00AB7064" w:rsidRPr="00533CA2" w:rsidRDefault="00FA0979" w:rsidP="00FA09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денежное обязательство)</w:t>
      </w:r>
    </w:p>
    <w:tbl>
      <w:tblPr>
        <w:tblW w:w="0" w:type="auto"/>
        <w:tblInd w:w="62" w:type="dxa"/>
        <w:tblLayout w:type="fixed"/>
        <w:tblCellMar>
          <w:top w:w="102" w:type="dxa"/>
          <w:left w:w="62" w:type="dxa"/>
          <w:bottom w:w="102" w:type="dxa"/>
          <w:right w:w="62" w:type="dxa"/>
        </w:tblCellMar>
        <w:tblLook w:val="0000"/>
      </w:tblPr>
      <w:tblGrid>
        <w:gridCol w:w="3855"/>
        <w:gridCol w:w="5216"/>
      </w:tblGrid>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533CA2">
              <w:rPr>
                <w:rFonts w:ascii="Times New Roman" w:hAnsi="Times New Roman" w:cs="Times New Roman"/>
                <w:sz w:val="24"/>
                <w:szCs w:val="24"/>
              </w:rPr>
              <w:t>Наименование информации</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533CA2">
              <w:rPr>
                <w:rFonts w:ascii="Times New Roman" w:hAnsi="Times New Roman" w:cs="Times New Roman"/>
                <w:sz w:val="24"/>
                <w:szCs w:val="24"/>
              </w:rPr>
              <w:t>Правила формирования информации</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E80CB8">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 xml:space="preserve">1. Номер сведений о денежном обязательстве получателя средств </w:t>
            </w:r>
            <w:r w:rsidR="006F6AFD" w:rsidRPr="00533CA2">
              <w:rPr>
                <w:rFonts w:ascii="Times New Roman" w:hAnsi="Times New Roman" w:cs="Times New Roman"/>
                <w:sz w:val="24"/>
                <w:szCs w:val="24"/>
              </w:rPr>
              <w:t xml:space="preserve">бюджета муниципального образования </w:t>
            </w:r>
            <w:r w:rsidR="00E80CB8">
              <w:rPr>
                <w:rFonts w:ascii="Times New Roman" w:hAnsi="Times New Roman" w:cs="Times New Roman"/>
                <w:sz w:val="24"/>
                <w:szCs w:val="24"/>
              </w:rPr>
              <w:t>«</w:t>
            </w:r>
            <w:proofErr w:type="spellStart"/>
            <w:r w:rsidR="00E80CB8">
              <w:rPr>
                <w:rFonts w:ascii="Times New Roman" w:hAnsi="Times New Roman" w:cs="Times New Roman"/>
                <w:sz w:val="24"/>
                <w:szCs w:val="24"/>
              </w:rPr>
              <w:t>Т</w:t>
            </w:r>
            <w:r w:rsidR="006F6AFD" w:rsidRPr="00533CA2">
              <w:rPr>
                <w:rFonts w:ascii="Times New Roman" w:hAnsi="Times New Roman" w:cs="Times New Roman"/>
                <w:sz w:val="24"/>
                <w:szCs w:val="24"/>
              </w:rPr>
              <w:t>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r w:rsidRPr="00533CA2">
              <w:rPr>
                <w:rFonts w:ascii="Times New Roman" w:hAnsi="Times New Roman" w:cs="Times New Roman"/>
                <w:sz w:val="24"/>
                <w:szCs w:val="24"/>
              </w:rPr>
              <w:t xml:space="preserve"> (далее соответственно - Сведения о денежном обязательстве, денежное обязательство, получатель бюджетных средств)</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порядковый номер Сведений о денежном обязательстве</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2. Дата Сведений о денежном обязательстве</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3. Учетный номер денежного обязательства</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4. Учетный номер бюджетного обязательства</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(вносятся изменения в ранее принятое денежное обязательство по бюджетному обязательству)</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052360">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5. Код объекта адресной инвестиционной программы (далее - АИП)</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код объекта АИП на основании документа, являющегося основанием для принятия бюджетного обязательства (далее - документ-основание), заключенного в целях реализации АИП (при наличии)</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 Информация о получателе бюджетных средств</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rPr>
                <w:rFonts w:ascii="Times New Roman" w:hAnsi="Times New Roman" w:cs="Times New Roman"/>
                <w:sz w:val="24"/>
                <w:szCs w:val="24"/>
              </w:rPr>
            </w:pP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6.1. Получатель бюджетных средств</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наименование получателя бюджетных средств</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052360">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lastRenderedPageBreak/>
              <w:t xml:space="preserve">6.2. Код получателя бюджетных средств по </w:t>
            </w:r>
            <w:r w:rsidR="00054E7A" w:rsidRPr="00533CA2">
              <w:rPr>
                <w:rFonts w:ascii="Times New Roman" w:hAnsi="Times New Roman" w:cs="Times New Roman"/>
                <w:sz w:val="24"/>
                <w:szCs w:val="24"/>
              </w:rPr>
              <w:t xml:space="preserve">Сводному реестру участников и </w:t>
            </w:r>
            <w:proofErr w:type="spellStart"/>
            <w:r w:rsidR="00054E7A" w:rsidRPr="00533CA2">
              <w:rPr>
                <w:rFonts w:ascii="Times New Roman" w:hAnsi="Times New Roman" w:cs="Times New Roman"/>
                <w:sz w:val="24"/>
                <w:szCs w:val="24"/>
              </w:rPr>
              <w:t>неучастников</w:t>
            </w:r>
            <w:proofErr w:type="spellEnd"/>
            <w:r w:rsidR="00054E7A" w:rsidRPr="00533CA2">
              <w:rPr>
                <w:rFonts w:ascii="Times New Roman" w:hAnsi="Times New Roman" w:cs="Times New Roman"/>
                <w:sz w:val="24"/>
                <w:szCs w:val="24"/>
              </w:rPr>
              <w:t xml:space="preserve"> бюджетного процесса</w:t>
            </w:r>
            <w:r w:rsidR="00FA0979">
              <w:rPr>
                <w:rFonts w:ascii="Times New Roman" w:hAnsi="Times New Roman" w:cs="Times New Roman"/>
                <w:sz w:val="24"/>
                <w:szCs w:val="24"/>
              </w:rPr>
              <w:t xml:space="preserve"> </w:t>
            </w:r>
            <w:r w:rsidRPr="00533CA2">
              <w:rPr>
                <w:rFonts w:ascii="Times New Roman" w:hAnsi="Times New Roman" w:cs="Times New Roman"/>
                <w:sz w:val="24"/>
                <w:szCs w:val="24"/>
              </w:rPr>
              <w:t xml:space="preserve">(далее </w:t>
            </w:r>
            <w:r w:rsidR="00052360" w:rsidRPr="00533CA2">
              <w:rPr>
                <w:rFonts w:ascii="Times New Roman" w:hAnsi="Times New Roman" w:cs="Times New Roman"/>
                <w:sz w:val="24"/>
                <w:szCs w:val="24"/>
              </w:rPr>
              <w:t>–</w:t>
            </w:r>
            <w:r w:rsidRPr="00533CA2">
              <w:rPr>
                <w:rFonts w:ascii="Times New Roman" w:hAnsi="Times New Roman" w:cs="Times New Roman"/>
                <w:sz w:val="24"/>
                <w:szCs w:val="24"/>
              </w:rPr>
              <w:t xml:space="preserve"> </w:t>
            </w:r>
            <w:r w:rsidR="00052360" w:rsidRPr="00533CA2">
              <w:rPr>
                <w:rFonts w:ascii="Times New Roman" w:hAnsi="Times New Roman" w:cs="Times New Roman"/>
                <w:sz w:val="24"/>
                <w:szCs w:val="24"/>
              </w:rPr>
              <w:t>Сводный реестр</w:t>
            </w:r>
            <w:r w:rsidRPr="00533CA2">
              <w:rPr>
                <w:rFonts w:ascii="Times New Roman" w:hAnsi="Times New Roman" w:cs="Times New Roman"/>
                <w:sz w:val="24"/>
                <w:szCs w:val="24"/>
              </w:rPr>
              <w:t>)</w:t>
            </w:r>
          </w:p>
        </w:tc>
        <w:tc>
          <w:tcPr>
            <w:tcW w:w="5216" w:type="dxa"/>
            <w:tcBorders>
              <w:top w:val="single" w:sz="4" w:space="0" w:color="auto"/>
              <w:left w:val="single" w:sz="4" w:space="0" w:color="auto"/>
              <w:bottom w:val="single" w:sz="4" w:space="0" w:color="auto"/>
              <w:right w:val="single" w:sz="4" w:space="0" w:color="auto"/>
            </w:tcBorders>
          </w:tcPr>
          <w:p w:rsidR="00AB7064" w:rsidRDefault="00AB7064" w:rsidP="00052360">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Указывается уникальный код получателя бюджетных средств по </w:t>
            </w:r>
            <w:r w:rsidR="00052360" w:rsidRPr="00533CA2">
              <w:rPr>
                <w:rFonts w:ascii="Times New Roman" w:hAnsi="Times New Roman" w:cs="Times New Roman"/>
                <w:sz w:val="24"/>
                <w:szCs w:val="24"/>
              </w:rPr>
              <w:t>Сводному р</w:t>
            </w:r>
            <w:r w:rsidRPr="00533CA2">
              <w:rPr>
                <w:rFonts w:ascii="Times New Roman" w:hAnsi="Times New Roman" w:cs="Times New Roman"/>
                <w:sz w:val="24"/>
                <w:szCs w:val="24"/>
              </w:rPr>
              <w:t>еестру</w:t>
            </w:r>
            <w:r w:rsidR="00052360" w:rsidRPr="00533CA2">
              <w:rPr>
                <w:rFonts w:ascii="Times New Roman" w:hAnsi="Times New Roman" w:cs="Times New Roman"/>
                <w:sz w:val="24"/>
                <w:szCs w:val="24"/>
              </w:rPr>
              <w:t xml:space="preserve"> участников и </w:t>
            </w:r>
            <w:proofErr w:type="spellStart"/>
            <w:r w:rsidR="00052360" w:rsidRPr="00533CA2">
              <w:rPr>
                <w:rFonts w:ascii="Times New Roman" w:hAnsi="Times New Roman" w:cs="Times New Roman"/>
                <w:sz w:val="24"/>
                <w:szCs w:val="24"/>
              </w:rPr>
              <w:t>неучастников</w:t>
            </w:r>
            <w:proofErr w:type="spellEnd"/>
            <w:r w:rsidR="00052360" w:rsidRPr="00533CA2">
              <w:rPr>
                <w:rFonts w:ascii="Times New Roman" w:hAnsi="Times New Roman" w:cs="Times New Roman"/>
                <w:sz w:val="24"/>
                <w:szCs w:val="24"/>
              </w:rPr>
              <w:t xml:space="preserve"> бюджетного процесса</w:t>
            </w:r>
            <w:r w:rsidRPr="00533CA2">
              <w:rPr>
                <w:rFonts w:ascii="Times New Roman" w:hAnsi="Times New Roman" w:cs="Times New Roman"/>
                <w:sz w:val="24"/>
                <w:szCs w:val="24"/>
              </w:rPr>
              <w:t xml:space="preserve"> (далее - код по </w:t>
            </w:r>
            <w:r w:rsidR="00052360" w:rsidRPr="00533CA2">
              <w:rPr>
                <w:rFonts w:ascii="Times New Roman" w:hAnsi="Times New Roman" w:cs="Times New Roman"/>
                <w:sz w:val="24"/>
                <w:szCs w:val="24"/>
              </w:rPr>
              <w:t>Сводному реестру</w:t>
            </w:r>
            <w:r w:rsidRPr="00533CA2">
              <w:rPr>
                <w:rFonts w:ascii="Times New Roman" w:hAnsi="Times New Roman" w:cs="Times New Roman"/>
                <w:sz w:val="24"/>
                <w:szCs w:val="24"/>
              </w:rPr>
              <w:t xml:space="preserve">) </w:t>
            </w:r>
          </w:p>
          <w:p w:rsidR="00FA0979" w:rsidRPr="00533CA2" w:rsidRDefault="00FA0979" w:rsidP="00052360">
            <w:pPr>
              <w:autoSpaceDE w:val="0"/>
              <w:autoSpaceDN w:val="0"/>
              <w:adjustRightInd w:val="0"/>
              <w:spacing w:after="0" w:line="240" w:lineRule="auto"/>
              <w:ind w:firstLine="283"/>
              <w:jc w:val="both"/>
              <w:rPr>
                <w:rFonts w:ascii="Times New Roman" w:hAnsi="Times New Roman" w:cs="Times New Roman"/>
                <w:sz w:val="24"/>
                <w:szCs w:val="24"/>
              </w:rPr>
            </w:pP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6.3. Номер лицевого счета</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6.4. Главный распорядитель бюджетных средств</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E80CB8">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наименование  распорядителя средств бюджета</w:t>
            </w:r>
            <w:r w:rsidR="00E1251B" w:rsidRPr="00533CA2">
              <w:rPr>
                <w:rFonts w:ascii="Times New Roman" w:hAnsi="Times New Roman" w:cs="Times New Roman"/>
                <w:sz w:val="24"/>
                <w:szCs w:val="24"/>
              </w:rPr>
              <w:t xml:space="preserve"> муниципального образования </w:t>
            </w:r>
            <w:r w:rsidR="00E80CB8">
              <w:rPr>
                <w:rFonts w:ascii="Times New Roman" w:hAnsi="Times New Roman" w:cs="Times New Roman"/>
                <w:sz w:val="24"/>
                <w:szCs w:val="24"/>
              </w:rPr>
              <w:t>«</w:t>
            </w:r>
            <w:proofErr w:type="spellStart"/>
            <w:r w:rsidR="00E1251B" w:rsidRPr="00533CA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r w:rsidRPr="00533CA2">
              <w:rPr>
                <w:rFonts w:ascii="Times New Roman" w:hAnsi="Times New Roman" w:cs="Times New Roman"/>
                <w:sz w:val="24"/>
                <w:szCs w:val="24"/>
              </w:rPr>
              <w:t xml:space="preserve">  с отражением в кодовой зоне кода  распорядителя средств  бюджета  по бюджетной классификации</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6.5. Наименование бюджета</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E80CB8">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наименование бюджета - "</w:t>
            </w:r>
            <w:r w:rsidR="006F6AFD" w:rsidRPr="00533CA2">
              <w:rPr>
                <w:rFonts w:ascii="Times New Roman" w:hAnsi="Times New Roman" w:cs="Times New Roman"/>
                <w:sz w:val="24"/>
                <w:szCs w:val="24"/>
              </w:rPr>
              <w:t xml:space="preserve">Муниципальное образование </w:t>
            </w:r>
            <w:r w:rsidR="00E80CB8">
              <w:rPr>
                <w:rFonts w:ascii="Times New Roman" w:hAnsi="Times New Roman" w:cs="Times New Roman"/>
                <w:sz w:val="24"/>
                <w:szCs w:val="24"/>
              </w:rPr>
              <w:t>«</w:t>
            </w:r>
            <w:proofErr w:type="spellStart"/>
            <w:r w:rsidR="006F6AFD" w:rsidRPr="00533CA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r w:rsidR="006F6AFD" w:rsidRPr="00533CA2">
              <w:rPr>
                <w:rFonts w:ascii="Times New Roman" w:hAnsi="Times New Roman" w:cs="Times New Roman"/>
                <w:sz w:val="24"/>
                <w:szCs w:val="24"/>
              </w:rPr>
              <w:t>»</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6.6. Финансовый орган</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E80CB8">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Указывается наименование финансового органа </w:t>
            </w:r>
            <w:r w:rsidR="00E80CB8">
              <w:rPr>
                <w:rFonts w:ascii="Times New Roman" w:hAnsi="Times New Roman" w:cs="Times New Roman"/>
                <w:sz w:val="24"/>
                <w:szCs w:val="24"/>
              </w:rPr>
              <w:t>–</w:t>
            </w:r>
            <w:r w:rsidRPr="00533CA2">
              <w:rPr>
                <w:rFonts w:ascii="Times New Roman" w:hAnsi="Times New Roman" w:cs="Times New Roman"/>
                <w:sz w:val="24"/>
                <w:szCs w:val="24"/>
              </w:rPr>
              <w:t xml:space="preserve"> </w:t>
            </w:r>
            <w:r w:rsidR="00E80CB8">
              <w:rPr>
                <w:rFonts w:ascii="Times New Roman" w:hAnsi="Times New Roman" w:cs="Times New Roman"/>
                <w:sz w:val="24"/>
                <w:szCs w:val="24"/>
              </w:rPr>
              <w:t xml:space="preserve">«Финансовый отдел администрации </w:t>
            </w:r>
            <w:proofErr w:type="spellStart"/>
            <w:r w:rsidR="00E80CB8">
              <w:rPr>
                <w:rFonts w:ascii="Times New Roman" w:hAnsi="Times New Roman" w:cs="Times New Roman"/>
                <w:sz w:val="24"/>
                <w:szCs w:val="24"/>
              </w:rPr>
              <w:t>Торжокского</w:t>
            </w:r>
            <w:proofErr w:type="spellEnd"/>
            <w:r w:rsidR="00E80CB8">
              <w:rPr>
                <w:rFonts w:ascii="Times New Roman" w:hAnsi="Times New Roman" w:cs="Times New Roman"/>
                <w:sz w:val="24"/>
                <w:szCs w:val="24"/>
              </w:rPr>
              <w:t xml:space="preserve"> района»</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6.7. Территориальный орган Федерального казначейства</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E1251B">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наименование территориального органа Федерального казначейства - "</w:t>
            </w:r>
            <w:r w:rsidR="00E1251B" w:rsidRPr="00533CA2">
              <w:rPr>
                <w:rFonts w:ascii="Times New Roman" w:hAnsi="Times New Roman" w:cs="Times New Roman"/>
                <w:sz w:val="24"/>
                <w:szCs w:val="24"/>
              </w:rPr>
              <w:t>О</w:t>
            </w:r>
            <w:r w:rsidR="006F6AFD" w:rsidRPr="00533CA2">
              <w:rPr>
                <w:rFonts w:ascii="Times New Roman" w:hAnsi="Times New Roman" w:cs="Times New Roman"/>
                <w:sz w:val="24"/>
                <w:szCs w:val="24"/>
              </w:rPr>
              <w:t>тдел № 33 Управления Федерального казначейства по Тверской области"</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6.8. Код территориального органа Федерального казначейства</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E1251B">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код территориального органа Федерального казначейства</w:t>
            </w:r>
            <w:r w:rsidR="00E1251B" w:rsidRPr="00533CA2">
              <w:rPr>
                <w:rFonts w:ascii="Times New Roman" w:hAnsi="Times New Roman" w:cs="Times New Roman"/>
                <w:sz w:val="24"/>
                <w:szCs w:val="24"/>
              </w:rPr>
              <w:t xml:space="preserve"> (КОФК)</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6.9. Признак авансового платежа</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rPr>
                <w:rFonts w:ascii="Times New Roman" w:hAnsi="Times New Roman" w:cs="Times New Roman"/>
                <w:sz w:val="24"/>
                <w:szCs w:val="24"/>
              </w:rPr>
            </w:pP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7.1. Вид</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7.2. Номер</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bookmarkStart w:id="10" w:name="Par336"/>
            <w:bookmarkEnd w:id="10"/>
            <w:r w:rsidRPr="00533CA2">
              <w:rPr>
                <w:rFonts w:ascii="Times New Roman" w:hAnsi="Times New Roman" w:cs="Times New Roman"/>
                <w:sz w:val="24"/>
                <w:szCs w:val="24"/>
              </w:rPr>
              <w:t>7.3. Дата</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7.4. Сумма</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сумма документа, подтверждающего возникновение денежного обязательства</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7.5. Предмет</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 xml:space="preserve">Указывается наименование товаров (работ, услуг) в соответствии с документом, подтверждающим возникновение денежного </w:t>
            </w:r>
            <w:r w:rsidRPr="00533CA2">
              <w:rPr>
                <w:rFonts w:ascii="Times New Roman" w:hAnsi="Times New Roman" w:cs="Times New Roman"/>
                <w:sz w:val="24"/>
                <w:szCs w:val="24"/>
              </w:rPr>
              <w:lastRenderedPageBreak/>
              <w:t>обязательства</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lastRenderedPageBreak/>
              <w:t>7.6. Наименование вида средств</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E1251B">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7.7. Код бюджетной классификации (далее - код по БК) и дополнительный аналитический код (при наличии)</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Указываются код по БК и дополнительный аналитический код (при наличии) в соответствии с предметом документа-основания.</w:t>
            </w:r>
          </w:p>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решения налогового органа о взыскании налога, сбора, страхового взноса, пеней и штрафов, указываются код по БК и дополнительный аналитический код (при наличии) на основании информации, представленной должником</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7.8. Аналитический код</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533CA2">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при необходимости в дополнение к коду БК плательщика и дополнительному аналитическому коду плательщика (при наличии)</w:t>
            </w:r>
            <w:r w:rsidR="00533CA2" w:rsidRPr="00533CA2">
              <w:rPr>
                <w:rFonts w:ascii="Times New Roman" w:hAnsi="Times New Roman" w:cs="Times New Roman"/>
                <w:sz w:val="24"/>
                <w:szCs w:val="24"/>
              </w:rPr>
              <w:t xml:space="preserve"> (аналитический код </w:t>
            </w:r>
            <w:r w:rsidRPr="00533CA2">
              <w:rPr>
                <w:rFonts w:ascii="Times New Roman" w:hAnsi="Times New Roman" w:cs="Times New Roman"/>
                <w:sz w:val="24"/>
                <w:szCs w:val="24"/>
              </w:rPr>
              <w:t xml:space="preserve"> для учета операций со средствами юридических лиц, не являющихся участниками бюджетного процесса)</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7.9. Сумма в валюте выплаты</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7.10. Код валюты</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7.11. Сумма в рублевом эквиваленте</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6F6AFD">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сумма денежного обязательства в валюте Российской Федерации.</w:t>
            </w:r>
          </w:p>
        </w:tc>
      </w:tr>
      <w:tr w:rsidR="00AB7064" w:rsidRPr="00533CA2">
        <w:tc>
          <w:tcPr>
            <w:tcW w:w="3855"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533CA2">
              <w:rPr>
                <w:rFonts w:ascii="Times New Roman" w:hAnsi="Times New Roman" w:cs="Times New Roman"/>
                <w:sz w:val="24"/>
                <w:szCs w:val="24"/>
              </w:rPr>
              <w:t>7.12. Перечислено сумм аванса</w:t>
            </w:r>
          </w:p>
        </w:tc>
        <w:tc>
          <w:tcPr>
            <w:tcW w:w="5216" w:type="dxa"/>
            <w:tcBorders>
              <w:top w:val="single" w:sz="4" w:space="0" w:color="auto"/>
              <w:left w:val="single" w:sz="4" w:space="0" w:color="auto"/>
              <w:bottom w:val="single" w:sz="4" w:space="0" w:color="auto"/>
              <w:right w:val="single" w:sz="4" w:space="0" w:color="auto"/>
            </w:tcBorders>
          </w:tcPr>
          <w:p w:rsidR="00AB7064" w:rsidRPr="00533CA2" w:rsidRDefault="00AB7064" w:rsidP="00AB7064">
            <w:pPr>
              <w:autoSpaceDE w:val="0"/>
              <w:autoSpaceDN w:val="0"/>
              <w:adjustRightInd w:val="0"/>
              <w:spacing w:after="0" w:line="240" w:lineRule="auto"/>
              <w:ind w:firstLine="283"/>
              <w:jc w:val="both"/>
              <w:rPr>
                <w:rFonts w:ascii="Times New Roman" w:hAnsi="Times New Roman" w:cs="Times New Roman"/>
                <w:sz w:val="24"/>
                <w:szCs w:val="24"/>
              </w:rPr>
            </w:pPr>
            <w:r w:rsidRPr="00533CA2">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AB7064" w:rsidRPr="00533CA2" w:rsidRDefault="00AB7064" w:rsidP="00AB7064">
      <w:pPr>
        <w:autoSpaceDE w:val="0"/>
        <w:autoSpaceDN w:val="0"/>
        <w:adjustRightInd w:val="0"/>
        <w:spacing w:after="0" w:line="240" w:lineRule="auto"/>
        <w:jc w:val="both"/>
        <w:rPr>
          <w:rFonts w:ascii="Times New Roman" w:hAnsi="Times New Roman" w:cs="Times New Roman"/>
          <w:sz w:val="20"/>
          <w:szCs w:val="20"/>
        </w:rPr>
      </w:pPr>
    </w:p>
    <w:p w:rsidR="006F6AFD" w:rsidRPr="008871D6" w:rsidRDefault="006F6AFD" w:rsidP="00AB7064">
      <w:pPr>
        <w:autoSpaceDE w:val="0"/>
        <w:autoSpaceDN w:val="0"/>
        <w:adjustRightInd w:val="0"/>
        <w:spacing w:after="0" w:line="240" w:lineRule="auto"/>
        <w:jc w:val="both"/>
        <w:rPr>
          <w:rFonts w:ascii="Times New Roman" w:hAnsi="Times New Roman" w:cs="Times New Roman"/>
          <w:sz w:val="20"/>
          <w:szCs w:val="20"/>
        </w:rPr>
      </w:pPr>
    </w:p>
    <w:p w:rsidR="006F6AFD" w:rsidRPr="008871D6" w:rsidRDefault="006F6AFD" w:rsidP="00AB7064">
      <w:pPr>
        <w:autoSpaceDE w:val="0"/>
        <w:autoSpaceDN w:val="0"/>
        <w:adjustRightInd w:val="0"/>
        <w:spacing w:after="0" w:line="240" w:lineRule="auto"/>
        <w:jc w:val="both"/>
        <w:rPr>
          <w:rFonts w:ascii="Times New Roman" w:hAnsi="Times New Roman" w:cs="Times New Roman"/>
          <w:sz w:val="20"/>
          <w:szCs w:val="20"/>
        </w:rPr>
      </w:pPr>
    </w:p>
    <w:p w:rsidR="006F6AFD" w:rsidRPr="008871D6" w:rsidRDefault="006F6AFD" w:rsidP="00AB7064">
      <w:pPr>
        <w:autoSpaceDE w:val="0"/>
        <w:autoSpaceDN w:val="0"/>
        <w:adjustRightInd w:val="0"/>
        <w:spacing w:after="0" w:line="240" w:lineRule="auto"/>
        <w:jc w:val="both"/>
        <w:rPr>
          <w:rFonts w:ascii="Times New Roman" w:hAnsi="Times New Roman" w:cs="Times New Roman"/>
          <w:sz w:val="20"/>
          <w:szCs w:val="20"/>
        </w:rPr>
      </w:pPr>
    </w:p>
    <w:p w:rsidR="006F6AFD" w:rsidRPr="008871D6" w:rsidRDefault="006F6AFD" w:rsidP="00AB7064">
      <w:pPr>
        <w:autoSpaceDE w:val="0"/>
        <w:autoSpaceDN w:val="0"/>
        <w:adjustRightInd w:val="0"/>
        <w:spacing w:after="0" w:line="240" w:lineRule="auto"/>
        <w:jc w:val="both"/>
        <w:rPr>
          <w:rFonts w:ascii="Times New Roman" w:hAnsi="Times New Roman" w:cs="Times New Roman"/>
          <w:sz w:val="20"/>
          <w:szCs w:val="20"/>
        </w:rPr>
      </w:pPr>
    </w:p>
    <w:p w:rsidR="006F6AFD" w:rsidRPr="008871D6" w:rsidRDefault="006F6AFD" w:rsidP="00AB7064">
      <w:pPr>
        <w:autoSpaceDE w:val="0"/>
        <w:autoSpaceDN w:val="0"/>
        <w:adjustRightInd w:val="0"/>
        <w:spacing w:after="0" w:line="240" w:lineRule="auto"/>
        <w:jc w:val="both"/>
        <w:rPr>
          <w:rFonts w:ascii="Times New Roman" w:hAnsi="Times New Roman" w:cs="Times New Roman"/>
          <w:sz w:val="20"/>
          <w:szCs w:val="20"/>
        </w:rPr>
      </w:pPr>
    </w:p>
    <w:p w:rsidR="006F6AFD" w:rsidRPr="008871D6" w:rsidRDefault="006F6AFD" w:rsidP="00AB7064">
      <w:pPr>
        <w:autoSpaceDE w:val="0"/>
        <w:autoSpaceDN w:val="0"/>
        <w:adjustRightInd w:val="0"/>
        <w:spacing w:after="0" w:line="240" w:lineRule="auto"/>
        <w:jc w:val="both"/>
        <w:rPr>
          <w:rFonts w:ascii="Times New Roman" w:hAnsi="Times New Roman" w:cs="Times New Roman"/>
          <w:sz w:val="20"/>
          <w:szCs w:val="20"/>
        </w:rPr>
      </w:pPr>
    </w:p>
    <w:p w:rsidR="00AA6595" w:rsidRDefault="00AA6595" w:rsidP="00533CA2">
      <w:pPr>
        <w:autoSpaceDE w:val="0"/>
        <w:autoSpaceDN w:val="0"/>
        <w:adjustRightInd w:val="0"/>
        <w:spacing w:after="0" w:line="240" w:lineRule="auto"/>
        <w:jc w:val="right"/>
        <w:outlineLvl w:val="1"/>
        <w:rPr>
          <w:rFonts w:ascii="Times New Roman" w:hAnsi="Times New Roman" w:cs="Times New Roman"/>
          <w:sz w:val="20"/>
          <w:szCs w:val="20"/>
        </w:rPr>
        <w:sectPr w:rsidR="00AA6595" w:rsidSect="008D504C">
          <w:pgSz w:w="11906" w:h="16838"/>
          <w:pgMar w:top="567" w:right="567" w:bottom="567" w:left="1418" w:header="0" w:footer="0" w:gutter="0"/>
          <w:cols w:space="720"/>
          <w:noEndnote/>
          <w:docGrid w:linePitch="299"/>
        </w:sectPr>
      </w:pPr>
    </w:p>
    <w:p w:rsidR="00533CA2" w:rsidRPr="00FD2532" w:rsidRDefault="00D45A67" w:rsidP="008279B4">
      <w:pPr>
        <w:autoSpaceDE w:val="0"/>
        <w:autoSpaceDN w:val="0"/>
        <w:adjustRightInd w:val="0"/>
        <w:spacing w:after="0" w:line="240" w:lineRule="auto"/>
        <w:ind w:right="-76"/>
        <w:jc w:val="right"/>
        <w:outlineLvl w:val="1"/>
        <w:rPr>
          <w:rFonts w:ascii="Times New Roman" w:hAnsi="Times New Roman" w:cs="Times New Roman"/>
          <w:sz w:val="20"/>
          <w:szCs w:val="20"/>
        </w:rPr>
      </w:pPr>
      <w:r w:rsidRPr="00FD2532">
        <w:rPr>
          <w:rFonts w:ascii="Times New Roman" w:hAnsi="Times New Roman" w:cs="Times New Roman"/>
          <w:sz w:val="20"/>
          <w:szCs w:val="20"/>
        </w:rPr>
        <w:lastRenderedPageBreak/>
        <w:t>Приложение 3</w:t>
      </w:r>
    </w:p>
    <w:p w:rsidR="00D45A67" w:rsidRPr="00FD2532" w:rsidRDefault="00D45A67" w:rsidP="00D45A67">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к Порядку учета бюджетных</w:t>
      </w:r>
    </w:p>
    <w:p w:rsidR="00D45A67" w:rsidRPr="00FD2532" w:rsidRDefault="00D45A67" w:rsidP="00D45A67">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 xml:space="preserve"> и денежных обязательств</w:t>
      </w:r>
    </w:p>
    <w:p w:rsidR="00D45A67" w:rsidRPr="00FD2532" w:rsidRDefault="00D45A67" w:rsidP="00D45A67">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 xml:space="preserve"> получателей средств </w:t>
      </w:r>
    </w:p>
    <w:p w:rsidR="00D45A67" w:rsidRPr="00FD2532" w:rsidRDefault="00D45A67" w:rsidP="00D45A67">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 xml:space="preserve">бюджета муниципального </w:t>
      </w:r>
    </w:p>
    <w:p w:rsidR="00D45A67" w:rsidRPr="00FD2532" w:rsidRDefault="00D45A67" w:rsidP="00D45A67">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 xml:space="preserve">образования </w:t>
      </w:r>
      <w:r w:rsidR="00E80CB8">
        <w:rPr>
          <w:rFonts w:ascii="Times New Roman" w:hAnsi="Times New Roman" w:cs="Times New Roman"/>
          <w:sz w:val="20"/>
          <w:szCs w:val="20"/>
        </w:rPr>
        <w:t>«</w:t>
      </w:r>
      <w:proofErr w:type="spellStart"/>
      <w:r w:rsidRPr="00FD2532">
        <w:rPr>
          <w:rFonts w:ascii="Times New Roman" w:hAnsi="Times New Roman" w:cs="Times New Roman"/>
          <w:sz w:val="20"/>
          <w:szCs w:val="20"/>
        </w:rPr>
        <w:t>Торжок</w:t>
      </w:r>
      <w:r w:rsidR="00E80CB8">
        <w:rPr>
          <w:rFonts w:ascii="Times New Roman" w:hAnsi="Times New Roman" w:cs="Times New Roman"/>
          <w:sz w:val="20"/>
          <w:szCs w:val="20"/>
        </w:rPr>
        <w:t>ский</w:t>
      </w:r>
      <w:proofErr w:type="spellEnd"/>
      <w:r w:rsidR="00E80CB8">
        <w:rPr>
          <w:rFonts w:ascii="Times New Roman" w:hAnsi="Times New Roman" w:cs="Times New Roman"/>
          <w:sz w:val="20"/>
          <w:szCs w:val="20"/>
        </w:rPr>
        <w:t xml:space="preserve"> район»</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bookmarkStart w:id="11" w:name="Par367"/>
      <w:bookmarkEnd w:id="11"/>
      <w:r w:rsidRPr="00FD2532">
        <w:rPr>
          <w:rFonts w:ascii="Times New Roman" w:hAnsi="Times New Roman" w:cs="Times New Roman"/>
          <w:sz w:val="20"/>
          <w:szCs w:val="20"/>
        </w:rPr>
        <w:t xml:space="preserve">                            Сведения N ____</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 xml:space="preserve">                         о бюджетном обязательстве</w:t>
      </w:r>
    </w:p>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3515"/>
        <w:gridCol w:w="2324"/>
        <w:gridCol w:w="2589"/>
        <w:gridCol w:w="1382"/>
      </w:tblGrid>
      <w:tr w:rsidR="00AB7064" w:rsidRPr="00FD2532">
        <w:tc>
          <w:tcPr>
            <w:tcW w:w="3515"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324"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589" w:type="dxa"/>
            <w:tcBorders>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382"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Коды</w:t>
            </w:r>
          </w:p>
        </w:tc>
      </w:tr>
      <w:tr w:rsidR="00AB7064" w:rsidRPr="00FD2532">
        <w:tc>
          <w:tcPr>
            <w:tcW w:w="3515"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324"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589" w:type="dxa"/>
            <w:tcBorders>
              <w:right w:val="single" w:sz="4" w:space="0" w:color="auto"/>
            </w:tcBorders>
          </w:tcPr>
          <w:p w:rsidR="00AB7064" w:rsidRPr="006A7989"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6A7989">
              <w:rPr>
                <w:rFonts w:ascii="Times New Roman" w:hAnsi="Times New Roman" w:cs="Times New Roman"/>
                <w:sz w:val="20"/>
                <w:szCs w:val="20"/>
              </w:rPr>
              <w:t xml:space="preserve">Форма по </w:t>
            </w:r>
            <w:hyperlink r:id="rId6" w:history="1">
              <w:r w:rsidRPr="006A7989">
                <w:rPr>
                  <w:rFonts w:ascii="Times New Roman" w:hAnsi="Times New Roman" w:cs="Times New Roman"/>
                  <w:sz w:val="20"/>
                  <w:szCs w:val="20"/>
                </w:rPr>
                <w:t>ОКУД</w:t>
              </w:r>
            </w:hyperlink>
          </w:p>
        </w:tc>
        <w:tc>
          <w:tcPr>
            <w:tcW w:w="1382" w:type="dxa"/>
            <w:tcBorders>
              <w:top w:val="single" w:sz="4" w:space="0" w:color="auto"/>
              <w:left w:val="single" w:sz="4" w:space="0" w:color="auto"/>
              <w:bottom w:val="single" w:sz="4" w:space="0" w:color="auto"/>
              <w:right w:val="single" w:sz="4" w:space="0" w:color="auto"/>
            </w:tcBorders>
          </w:tcPr>
          <w:p w:rsidR="00AB7064" w:rsidRPr="006A7989"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6A7989">
              <w:rPr>
                <w:rFonts w:ascii="Times New Roman" w:hAnsi="Times New Roman" w:cs="Times New Roman"/>
                <w:sz w:val="20"/>
                <w:szCs w:val="20"/>
              </w:rPr>
              <w:t>0506101</w:t>
            </w:r>
          </w:p>
        </w:tc>
      </w:tr>
      <w:tr w:rsidR="00AB7064" w:rsidRPr="00FD2532">
        <w:tc>
          <w:tcPr>
            <w:tcW w:w="3515"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324" w:type="dxa"/>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от "__" _____ 20__ г.</w:t>
            </w:r>
          </w:p>
        </w:tc>
        <w:tc>
          <w:tcPr>
            <w:tcW w:w="2589" w:type="dxa"/>
            <w:tcBorders>
              <w:right w:val="single" w:sz="4" w:space="0" w:color="auto"/>
            </w:tcBorders>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Дата</w:t>
            </w:r>
          </w:p>
        </w:tc>
        <w:tc>
          <w:tcPr>
            <w:tcW w:w="1382"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3515"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4913" w:type="dxa"/>
            <w:gridSpan w:val="2"/>
            <w:tcBorders>
              <w:right w:val="single" w:sz="4" w:space="0" w:color="auto"/>
            </w:tcBorders>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3515"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324"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589" w:type="dxa"/>
            <w:tcBorders>
              <w:right w:val="single" w:sz="4" w:space="0" w:color="auto"/>
            </w:tcBorders>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по ОКПО</w:t>
            </w:r>
          </w:p>
        </w:tc>
        <w:tc>
          <w:tcPr>
            <w:tcW w:w="1382"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3515"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r w:rsidRPr="00FD2532">
              <w:rPr>
                <w:rFonts w:ascii="Times New Roman" w:hAnsi="Times New Roman" w:cs="Times New Roman"/>
                <w:sz w:val="20"/>
                <w:szCs w:val="20"/>
              </w:rPr>
              <w:t>Получатель бюджетных средств</w:t>
            </w:r>
          </w:p>
        </w:tc>
        <w:tc>
          <w:tcPr>
            <w:tcW w:w="2324" w:type="dxa"/>
            <w:tcBorders>
              <w:bottom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589" w:type="dxa"/>
            <w:tcBorders>
              <w:right w:val="single" w:sz="4" w:space="0" w:color="auto"/>
            </w:tcBorders>
          </w:tcPr>
          <w:p w:rsidR="00AB7064" w:rsidRPr="00FD2532" w:rsidRDefault="00AB7064" w:rsidP="000D1258">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 xml:space="preserve">по </w:t>
            </w:r>
            <w:r w:rsidR="000D1258">
              <w:rPr>
                <w:rFonts w:ascii="Times New Roman" w:hAnsi="Times New Roman" w:cs="Times New Roman"/>
                <w:sz w:val="20"/>
                <w:szCs w:val="20"/>
              </w:rPr>
              <w:t>Сводному р</w:t>
            </w:r>
            <w:r w:rsidRPr="00FD2532">
              <w:rPr>
                <w:rFonts w:ascii="Times New Roman" w:hAnsi="Times New Roman" w:cs="Times New Roman"/>
                <w:sz w:val="20"/>
                <w:szCs w:val="20"/>
              </w:rPr>
              <w:t xml:space="preserve">еестру </w:t>
            </w:r>
          </w:p>
        </w:tc>
        <w:tc>
          <w:tcPr>
            <w:tcW w:w="1382"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3515"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324" w:type="dxa"/>
            <w:tcBorders>
              <w:top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589" w:type="dxa"/>
            <w:tcBorders>
              <w:right w:val="single" w:sz="4" w:space="0" w:color="auto"/>
            </w:tcBorders>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3515"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r w:rsidRPr="00FD2532">
              <w:rPr>
                <w:rFonts w:ascii="Times New Roman" w:hAnsi="Times New Roman" w:cs="Times New Roman"/>
                <w:sz w:val="20"/>
                <w:szCs w:val="20"/>
              </w:rPr>
              <w:t>Наименование бюджета</w:t>
            </w:r>
          </w:p>
        </w:tc>
        <w:tc>
          <w:tcPr>
            <w:tcW w:w="2324" w:type="dxa"/>
            <w:tcBorders>
              <w:bottom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589" w:type="dxa"/>
            <w:tcBorders>
              <w:right w:val="single" w:sz="4" w:space="0" w:color="auto"/>
            </w:tcBorders>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 xml:space="preserve">по </w:t>
            </w:r>
            <w:hyperlink r:id="rId7" w:history="1">
              <w:r w:rsidRPr="006A7989">
                <w:rPr>
                  <w:rFonts w:ascii="Times New Roman" w:hAnsi="Times New Roman" w:cs="Times New Roman"/>
                  <w:sz w:val="20"/>
                  <w:szCs w:val="20"/>
                </w:rPr>
                <w:t>ОКТМО</w:t>
              </w:r>
            </w:hyperlink>
          </w:p>
        </w:tc>
        <w:tc>
          <w:tcPr>
            <w:tcW w:w="1382"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3515"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r w:rsidRPr="00FD2532">
              <w:rPr>
                <w:rFonts w:ascii="Times New Roman" w:hAnsi="Times New Roman" w:cs="Times New Roman"/>
                <w:sz w:val="20"/>
                <w:szCs w:val="20"/>
              </w:rPr>
              <w:t>Финансовый орган</w:t>
            </w:r>
          </w:p>
        </w:tc>
        <w:tc>
          <w:tcPr>
            <w:tcW w:w="2324" w:type="dxa"/>
            <w:tcBorders>
              <w:top w:val="single" w:sz="4" w:space="0" w:color="auto"/>
              <w:bottom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589" w:type="dxa"/>
            <w:tcBorders>
              <w:right w:val="single" w:sz="4" w:space="0" w:color="auto"/>
            </w:tcBorders>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по ОКПО</w:t>
            </w:r>
          </w:p>
        </w:tc>
        <w:tc>
          <w:tcPr>
            <w:tcW w:w="1382"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3515"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r w:rsidRPr="00FD2532">
              <w:rPr>
                <w:rFonts w:ascii="Times New Roman" w:hAnsi="Times New Roman" w:cs="Times New Roman"/>
                <w:sz w:val="20"/>
                <w:szCs w:val="20"/>
              </w:rPr>
              <w:t>Наименование органа Федерального казначейства</w:t>
            </w:r>
          </w:p>
        </w:tc>
        <w:tc>
          <w:tcPr>
            <w:tcW w:w="2324" w:type="dxa"/>
            <w:tcBorders>
              <w:top w:val="single" w:sz="4" w:space="0" w:color="auto"/>
              <w:bottom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589" w:type="dxa"/>
            <w:tcBorders>
              <w:right w:val="single" w:sz="4" w:space="0" w:color="auto"/>
            </w:tcBorders>
            <w:vAlign w:val="bottom"/>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по КОФК</w:t>
            </w:r>
          </w:p>
        </w:tc>
        <w:tc>
          <w:tcPr>
            <w:tcW w:w="1382"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6A7989">
        <w:tc>
          <w:tcPr>
            <w:tcW w:w="5839" w:type="dxa"/>
            <w:gridSpan w:val="2"/>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r w:rsidRPr="00FD2532">
              <w:rPr>
                <w:rFonts w:ascii="Times New Roman" w:hAnsi="Times New Roman" w:cs="Times New Roman"/>
                <w:sz w:val="20"/>
                <w:szCs w:val="20"/>
              </w:rPr>
              <w:t>Единица измерения: руб. (с точностью до второго десятичного знака)</w:t>
            </w:r>
          </w:p>
        </w:tc>
        <w:tc>
          <w:tcPr>
            <w:tcW w:w="2589" w:type="dxa"/>
            <w:tcBorders>
              <w:right w:val="single" w:sz="4" w:space="0" w:color="auto"/>
            </w:tcBorders>
            <w:vAlign w:val="bottom"/>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по ОКЕИ</w:t>
            </w:r>
          </w:p>
        </w:tc>
        <w:tc>
          <w:tcPr>
            <w:tcW w:w="1382" w:type="dxa"/>
            <w:tcBorders>
              <w:top w:val="single" w:sz="4" w:space="0" w:color="auto"/>
              <w:left w:val="single" w:sz="4" w:space="0" w:color="auto"/>
              <w:bottom w:val="single" w:sz="4" w:space="0" w:color="auto"/>
              <w:right w:val="single" w:sz="4" w:space="0" w:color="auto"/>
            </w:tcBorders>
            <w:vAlign w:val="bottom"/>
          </w:tcPr>
          <w:p w:rsidR="00AB7064" w:rsidRPr="006A7989" w:rsidRDefault="00EE1FE4" w:rsidP="00AB7064">
            <w:pPr>
              <w:autoSpaceDE w:val="0"/>
              <w:autoSpaceDN w:val="0"/>
              <w:adjustRightInd w:val="0"/>
              <w:spacing w:after="0" w:line="240" w:lineRule="auto"/>
              <w:jc w:val="center"/>
              <w:rPr>
                <w:rFonts w:ascii="Times New Roman" w:hAnsi="Times New Roman" w:cs="Times New Roman"/>
                <w:sz w:val="20"/>
                <w:szCs w:val="20"/>
              </w:rPr>
            </w:pPr>
            <w:hyperlink r:id="rId8" w:history="1">
              <w:r w:rsidR="00AB7064" w:rsidRPr="006A7989">
                <w:rPr>
                  <w:rFonts w:ascii="Times New Roman" w:hAnsi="Times New Roman" w:cs="Times New Roman"/>
                  <w:sz w:val="20"/>
                  <w:szCs w:val="20"/>
                </w:rPr>
                <w:t>383</w:t>
              </w:r>
            </w:hyperlink>
          </w:p>
        </w:tc>
      </w:tr>
    </w:tbl>
    <w:p w:rsidR="00AB7064" w:rsidRDefault="00AB7064" w:rsidP="00AB7064">
      <w:pPr>
        <w:autoSpaceDE w:val="0"/>
        <w:autoSpaceDN w:val="0"/>
        <w:adjustRightInd w:val="0"/>
        <w:spacing w:after="0" w:line="240" w:lineRule="auto"/>
        <w:jc w:val="both"/>
        <w:rPr>
          <w:rFonts w:ascii="Times New Roman" w:hAnsi="Times New Roman" w:cs="Times New Roman"/>
          <w:sz w:val="20"/>
          <w:szCs w:val="20"/>
        </w:rPr>
      </w:pPr>
    </w:p>
    <w:p w:rsidR="00797EE4" w:rsidRPr="00FD2532" w:rsidRDefault="00797EE4" w:rsidP="00AB7064">
      <w:pPr>
        <w:autoSpaceDE w:val="0"/>
        <w:autoSpaceDN w:val="0"/>
        <w:adjustRightInd w:val="0"/>
        <w:spacing w:after="0" w:line="240" w:lineRule="auto"/>
        <w:jc w:val="both"/>
        <w:rPr>
          <w:rFonts w:ascii="Times New Roman" w:hAnsi="Times New Roman" w:cs="Times New Roman"/>
          <w:sz w:val="20"/>
          <w:szCs w:val="20"/>
        </w:rPr>
      </w:pPr>
    </w:p>
    <w:p w:rsidR="008279B4"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 xml:space="preserve">         </w:t>
      </w:r>
    </w:p>
    <w:p w:rsidR="008279B4" w:rsidRDefault="008279B4" w:rsidP="00AB7064">
      <w:pPr>
        <w:autoSpaceDE w:val="0"/>
        <w:autoSpaceDN w:val="0"/>
        <w:adjustRightInd w:val="0"/>
        <w:spacing w:after="0" w:line="240" w:lineRule="auto"/>
        <w:jc w:val="both"/>
        <w:outlineLvl w:val="0"/>
        <w:rPr>
          <w:rFonts w:ascii="Times New Roman" w:hAnsi="Times New Roman" w:cs="Times New Roman"/>
          <w:sz w:val="20"/>
          <w:szCs w:val="20"/>
        </w:rPr>
      </w:pPr>
    </w:p>
    <w:p w:rsidR="008279B4" w:rsidRDefault="008279B4" w:rsidP="00AB7064">
      <w:pPr>
        <w:autoSpaceDE w:val="0"/>
        <w:autoSpaceDN w:val="0"/>
        <w:adjustRightInd w:val="0"/>
        <w:spacing w:after="0" w:line="240" w:lineRule="auto"/>
        <w:jc w:val="both"/>
        <w:outlineLvl w:val="0"/>
        <w:rPr>
          <w:rFonts w:ascii="Times New Roman" w:hAnsi="Times New Roman" w:cs="Times New Roman"/>
          <w:sz w:val="20"/>
          <w:szCs w:val="20"/>
        </w:rPr>
      </w:pPr>
    </w:p>
    <w:p w:rsidR="008279B4" w:rsidRDefault="008279B4" w:rsidP="00AB7064">
      <w:pPr>
        <w:autoSpaceDE w:val="0"/>
        <w:autoSpaceDN w:val="0"/>
        <w:adjustRightInd w:val="0"/>
        <w:spacing w:after="0" w:line="240" w:lineRule="auto"/>
        <w:jc w:val="both"/>
        <w:outlineLvl w:val="0"/>
        <w:rPr>
          <w:rFonts w:ascii="Times New Roman" w:hAnsi="Times New Roman" w:cs="Times New Roman"/>
          <w:sz w:val="20"/>
          <w:szCs w:val="20"/>
        </w:rPr>
      </w:pPr>
    </w:p>
    <w:p w:rsidR="008279B4" w:rsidRDefault="008279B4" w:rsidP="00AB7064">
      <w:pPr>
        <w:autoSpaceDE w:val="0"/>
        <w:autoSpaceDN w:val="0"/>
        <w:adjustRightInd w:val="0"/>
        <w:spacing w:after="0" w:line="240" w:lineRule="auto"/>
        <w:jc w:val="both"/>
        <w:outlineLvl w:val="0"/>
        <w:rPr>
          <w:rFonts w:ascii="Times New Roman" w:hAnsi="Times New Roman" w:cs="Times New Roman"/>
          <w:sz w:val="20"/>
          <w:szCs w:val="20"/>
        </w:rPr>
      </w:pPr>
    </w:p>
    <w:p w:rsidR="008279B4" w:rsidRDefault="008279B4" w:rsidP="00AB7064">
      <w:pPr>
        <w:autoSpaceDE w:val="0"/>
        <w:autoSpaceDN w:val="0"/>
        <w:adjustRightInd w:val="0"/>
        <w:spacing w:after="0" w:line="240" w:lineRule="auto"/>
        <w:jc w:val="both"/>
        <w:outlineLvl w:val="0"/>
        <w:rPr>
          <w:rFonts w:ascii="Times New Roman" w:hAnsi="Times New Roman" w:cs="Times New Roman"/>
          <w:sz w:val="20"/>
          <w:szCs w:val="20"/>
        </w:rPr>
      </w:pPr>
    </w:p>
    <w:p w:rsidR="008279B4" w:rsidRDefault="008279B4" w:rsidP="00AB7064">
      <w:pPr>
        <w:autoSpaceDE w:val="0"/>
        <w:autoSpaceDN w:val="0"/>
        <w:adjustRightInd w:val="0"/>
        <w:spacing w:after="0" w:line="240" w:lineRule="auto"/>
        <w:jc w:val="both"/>
        <w:outlineLvl w:val="0"/>
        <w:rPr>
          <w:rFonts w:ascii="Times New Roman" w:hAnsi="Times New Roman" w:cs="Times New Roman"/>
          <w:sz w:val="20"/>
          <w:szCs w:val="20"/>
        </w:rPr>
      </w:pPr>
    </w:p>
    <w:p w:rsidR="008279B4" w:rsidRDefault="008279B4" w:rsidP="00AB7064">
      <w:pPr>
        <w:autoSpaceDE w:val="0"/>
        <w:autoSpaceDN w:val="0"/>
        <w:adjustRightInd w:val="0"/>
        <w:spacing w:after="0" w:line="240" w:lineRule="auto"/>
        <w:jc w:val="both"/>
        <w:outlineLvl w:val="0"/>
        <w:rPr>
          <w:rFonts w:ascii="Times New Roman" w:hAnsi="Times New Roman" w:cs="Times New Roman"/>
          <w:sz w:val="20"/>
          <w:szCs w:val="20"/>
        </w:rPr>
      </w:pPr>
    </w:p>
    <w:p w:rsidR="008279B4" w:rsidRDefault="008279B4" w:rsidP="00AB7064">
      <w:pPr>
        <w:autoSpaceDE w:val="0"/>
        <w:autoSpaceDN w:val="0"/>
        <w:adjustRightInd w:val="0"/>
        <w:spacing w:after="0" w:line="240" w:lineRule="auto"/>
        <w:jc w:val="both"/>
        <w:outlineLvl w:val="0"/>
        <w:rPr>
          <w:rFonts w:ascii="Times New Roman" w:hAnsi="Times New Roman" w:cs="Times New Roman"/>
          <w:sz w:val="20"/>
          <w:szCs w:val="20"/>
        </w:rPr>
      </w:pPr>
    </w:p>
    <w:p w:rsidR="008279B4" w:rsidRDefault="008279B4" w:rsidP="00AB7064">
      <w:pPr>
        <w:autoSpaceDE w:val="0"/>
        <w:autoSpaceDN w:val="0"/>
        <w:adjustRightInd w:val="0"/>
        <w:spacing w:after="0" w:line="240" w:lineRule="auto"/>
        <w:jc w:val="both"/>
        <w:outlineLvl w:val="0"/>
        <w:rPr>
          <w:rFonts w:ascii="Times New Roman" w:hAnsi="Times New Roman" w:cs="Times New Roman"/>
          <w:sz w:val="20"/>
          <w:szCs w:val="20"/>
        </w:rPr>
      </w:pP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lastRenderedPageBreak/>
        <w:t xml:space="preserve"> Раздел 1. Реквизиты документа-основания для постановки</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 xml:space="preserve">         на учет бюджетного обязательства (для внесения изменений</w:t>
      </w:r>
    </w:p>
    <w:p w:rsidR="00AB7064" w:rsidRPr="00FD2532" w:rsidRDefault="00AB7064" w:rsidP="00797EE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 xml:space="preserve">              в поставленное на учет бюджетное обязательство)</w:t>
      </w:r>
    </w:p>
    <w:tbl>
      <w:tblPr>
        <w:tblW w:w="14910" w:type="dxa"/>
        <w:tblInd w:w="62" w:type="dxa"/>
        <w:tblLayout w:type="fixed"/>
        <w:tblCellMar>
          <w:top w:w="102" w:type="dxa"/>
          <w:left w:w="62" w:type="dxa"/>
          <w:bottom w:w="102" w:type="dxa"/>
          <w:right w:w="62" w:type="dxa"/>
        </w:tblCellMar>
        <w:tblLook w:val="0000"/>
      </w:tblPr>
      <w:tblGrid>
        <w:gridCol w:w="680"/>
        <w:gridCol w:w="907"/>
        <w:gridCol w:w="510"/>
        <w:gridCol w:w="624"/>
        <w:gridCol w:w="1020"/>
        <w:gridCol w:w="1077"/>
        <w:gridCol w:w="1531"/>
        <w:gridCol w:w="907"/>
        <w:gridCol w:w="1077"/>
        <w:gridCol w:w="964"/>
        <w:gridCol w:w="1077"/>
        <w:gridCol w:w="964"/>
        <w:gridCol w:w="964"/>
        <w:gridCol w:w="1077"/>
        <w:gridCol w:w="1531"/>
      </w:tblGrid>
      <w:tr w:rsidR="00AB7064" w:rsidRPr="00FD2532" w:rsidTr="006F6AFD">
        <w:tc>
          <w:tcPr>
            <w:tcW w:w="2721" w:type="dxa"/>
            <w:gridSpan w:val="4"/>
            <w:tcBorders>
              <w:top w:val="single" w:sz="4" w:space="0" w:color="auto"/>
              <w:bottom w:val="single" w:sz="4" w:space="0" w:color="auto"/>
              <w:right w:val="single" w:sz="4" w:space="0" w:color="auto"/>
            </w:tcBorders>
          </w:tcPr>
          <w:p w:rsidR="00AB7064" w:rsidRPr="00FD2532" w:rsidRDefault="006F6AFD"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до</w:t>
            </w:r>
            <w:r w:rsidR="00AB7064" w:rsidRPr="00FD2532">
              <w:rPr>
                <w:rFonts w:ascii="Times New Roman" w:hAnsi="Times New Roman" w:cs="Times New Roman"/>
                <w:sz w:val="20"/>
                <w:szCs w:val="20"/>
              </w:rPr>
              <w:t>кумент-основание</w:t>
            </w:r>
          </w:p>
        </w:tc>
        <w:tc>
          <w:tcPr>
            <w:tcW w:w="1020" w:type="dxa"/>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Предмет по документу-основанию</w:t>
            </w:r>
          </w:p>
        </w:tc>
        <w:tc>
          <w:tcPr>
            <w:tcW w:w="1077" w:type="dxa"/>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Учетный номер бюджетного обязательства</w:t>
            </w:r>
          </w:p>
        </w:tc>
        <w:tc>
          <w:tcPr>
            <w:tcW w:w="1531" w:type="dxa"/>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Уникальный номер реестровой записи в реестре контрактов</w:t>
            </w:r>
          </w:p>
        </w:tc>
        <w:tc>
          <w:tcPr>
            <w:tcW w:w="907" w:type="dxa"/>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Сумма в валюте обязательства</w:t>
            </w:r>
          </w:p>
        </w:tc>
        <w:tc>
          <w:tcPr>
            <w:tcW w:w="1077" w:type="dxa"/>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Код валюты по ОКВ</w:t>
            </w:r>
          </w:p>
        </w:tc>
        <w:tc>
          <w:tcPr>
            <w:tcW w:w="964" w:type="dxa"/>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Сумма в валюте Российской Федерации</w:t>
            </w:r>
          </w:p>
        </w:tc>
        <w:tc>
          <w:tcPr>
            <w:tcW w:w="2041"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Авансовый платеж</w:t>
            </w:r>
          </w:p>
        </w:tc>
        <w:tc>
          <w:tcPr>
            <w:tcW w:w="2041"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Уведомление о поступлении исполнительного документа/</w:t>
            </w:r>
          </w:p>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решения налогового органа</w:t>
            </w:r>
          </w:p>
        </w:tc>
        <w:tc>
          <w:tcPr>
            <w:tcW w:w="1531" w:type="dxa"/>
            <w:vMerge w:val="restart"/>
            <w:tcBorders>
              <w:top w:val="single" w:sz="4" w:space="0" w:color="auto"/>
              <w:left w:val="single" w:sz="4" w:space="0" w:color="auto"/>
              <w:bottom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 xml:space="preserve">Основание для </w:t>
            </w:r>
            <w:proofErr w:type="spellStart"/>
            <w:r w:rsidRPr="00FD2532">
              <w:rPr>
                <w:rFonts w:ascii="Times New Roman" w:hAnsi="Times New Roman" w:cs="Times New Roman"/>
                <w:sz w:val="20"/>
                <w:szCs w:val="20"/>
              </w:rPr>
              <w:t>невключения</w:t>
            </w:r>
            <w:proofErr w:type="spellEnd"/>
            <w:r w:rsidRPr="00FD2532">
              <w:rPr>
                <w:rFonts w:ascii="Times New Roman" w:hAnsi="Times New Roman" w:cs="Times New Roman"/>
                <w:sz w:val="20"/>
                <w:szCs w:val="20"/>
              </w:rPr>
              <w:t xml:space="preserve"> государственного контракта (договора) в реестр контрактов</w:t>
            </w:r>
          </w:p>
        </w:tc>
      </w:tr>
      <w:tr w:rsidR="00AB7064" w:rsidRPr="00FD2532" w:rsidTr="006F6AFD">
        <w:tc>
          <w:tcPr>
            <w:tcW w:w="680" w:type="dxa"/>
            <w:tcBorders>
              <w:top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вид</w:t>
            </w:r>
          </w:p>
        </w:tc>
        <w:tc>
          <w:tcPr>
            <w:tcW w:w="90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наименование</w:t>
            </w:r>
          </w:p>
        </w:tc>
        <w:tc>
          <w:tcPr>
            <w:tcW w:w="51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номер</w:t>
            </w:r>
          </w:p>
        </w:tc>
        <w:tc>
          <w:tcPr>
            <w:tcW w:w="62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дата</w:t>
            </w:r>
          </w:p>
        </w:tc>
        <w:tc>
          <w:tcPr>
            <w:tcW w:w="1020"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процент от общей суммы авансового платежа</w:t>
            </w:r>
          </w:p>
        </w:tc>
        <w:tc>
          <w:tcPr>
            <w:tcW w:w="96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сумма авансового платежа</w:t>
            </w:r>
          </w:p>
        </w:tc>
        <w:tc>
          <w:tcPr>
            <w:tcW w:w="96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номер</w:t>
            </w:r>
          </w:p>
        </w:tc>
        <w:tc>
          <w:tcPr>
            <w:tcW w:w="107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дата</w:t>
            </w:r>
          </w:p>
        </w:tc>
        <w:tc>
          <w:tcPr>
            <w:tcW w:w="1531" w:type="dxa"/>
            <w:vMerge/>
            <w:tcBorders>
              <w:top w:val="single" w:sz="4" w:space="0" w:color="auto"/>
              <w:left w:val="single" w:sz="4" w:space="0" w:color="auto"/>
              <w:bottom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p>
        </w:tc>
      </w:tr>
      <w:tr w:rsidR="00AB7064" w:rsidRPr="00FD2532" w:rsidTr="006F6AFD">
        <w:tc>
          <w:tcPr>
            <w:tcW w:w="680" w:type="dxa"/>
            <w:tcBorders>
              <w:top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2</w:t>
            </w:r>
          </w:p>
        </w:tc>
        <w:tc>
          <w:tcPr>
            <w:tcW w:w="51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7</w:t>
            </w:r>
          </w:p>
        </w:tc>
        <w:tc>
          <w:tcPr>
            <w:tcW w:w="90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8</w:t>
            </w:r>
          </w:p>
        </w:tc>
        <w:tc>
          <w:tcPr>
            <w:tcW w:w="107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9</w:t>
            </w:r>
          </w:p>
        </w:tc>
        <w:tc>
          <w:tcPr>
            <w:tcW w:w="96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10</w:t>
            </w:r>
          </w:p>
        </w:tc>
        <w:tc>
          <w:tcPr>
            <w:tcW w:w="107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11</w:t>
            </w:r>
          </w:p>
        </w:tc>
        <w:tc>
          <w:tcPr>
            <w:tcW w:w="96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12</w:t>
            </w:r>
          </w:p>
        </w:tc>
        <w:tc>
          <w:tcPr>
            <w:tcW w:w="96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13</w:t>
            </w:r>
          </w:p>
        </w:tc>
        <w:tc>
          <w:tcPr>
            <w:tcW w:w="107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14</w:t>
            </w:r>
          </w:p>
        </w:tc>
        <w:tc>
          <w:tcPr>
            <w:tcW w:w="1531" w:type="dxa"/>
            <w:tcBorders>
              <w:top w:val="single" w:sz="4" w:space="0" w:color="auto"/>
              <w:left w:val="single" w:sz="4" w:space="0" w:color="auto"/>
              <w:bottom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15</w:t>
            </w:r>
          </w:p>
        </w:tc>
      </w:tr>
      <w:tr w:rsidR="00AB7064" w:rsidRPr="00FD2532" w:rsidTr="006F6AFD">
        <w:tc>
          <w:tcPr>
            <w:tcW w:w="680" w:type="dxa"/>
            <w:tcBorders>
              <w:top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bl>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p w:rsidR="006F6AFD"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 xml:space="preserve">      </w:t>
      </w:r>
    </w:p>
    <w:p w:rsidR="006F6AFD" w:rsidRPr="00FD2532" w:rsidRDefault="006F6AFD" w:rsidP="00AB7064">
      <w:pPr>
        <w:autoSpaceDE w:val="0"/>
        <w:autoSpaceDN w:val="0"/>
        <w:adjustRightInd w:val="0"/>
        <w:spacing w:after="0" w:line="240" w:lineRule="auto"/>
        <w:jc w:val="both"/>
        <w:outlineLvl w:val="0"/>
        <w:rPr>
          <w:rFonts w:ascii="Times New Roman" w:hAnsi="Times New Roman" w:cs="Times New Roman"/>
          <w:sz w:val="20"/>
          <w:szCs w:val="20"/>
        </w:rPr>
      </w:pPr>
    </w:p>
    <w:p w:rsidR="006F6AFD" w:rsidRPr="00FD2532" w:rsidRDefault="006F6AFD" w:rsidP="00AB7064">
      <w:pPr>
        <w:autoSpaceDE w:val="0"/>
        <w:autoSpaceDN w:val="0"/>
        <w:adjustRightInd w:val="0"/>
        <w:spacing w:after="0" w:line="240" w:lineRule="auto"/>
        <w:jc w:val="both"/>
        <w:outlineLvl w:val="0"/>
        <w:rPr>
          <w:rFonts w:ascii="Times New Roman" w:hAnsi="Times New Roman" w:cs="Times New Roman"/>
          <w:sz w:val="20"/>
          <w:szCs w:val="20"/>
        </w:rPr>
      </w:pPr>
    </w:p>
    <w:p w:rsidR="006F6AFD" w:rsidRPr="00FD2532" w:rsidRDefault="006F6AFD" w:rsidP="00AB7064">
      <w:pPr>
        <w:autoSpaceDE w:val="0"/>
        <w:autoSpaceDN w:val="0"/>
        <w:adjustRightInd w:val="0"/>
        <w:spacing w:after="0" w:line="240" w:lineRule="auto"/>
        <w:jc w:val="both"/>
        <w:outlineLvl w:val="0"/>
        <w:rPr>
          <w:rFonts w:ascii="Times New Roman" w:hAnsi="Times New Roman" w:cs="Times New Roman"/>
          <w:sz w:val="20"/>
          <w:szCs w:val="20"/>
        </w:rPr>
      </w:pP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 xml:space="preserve">          Раздел 2. Реквизиты контрагента/взыскателя</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 xml:space="preserve">          по исполнительному документу/решению налогового органа</w:t>
      </w:r>
    </w:p>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2324"/>
        <w:gridCol w:w="1304"/>
        <w:gridCol w:w="1247"/>
        <w:gridCol w:w="1757"/>
        <w:gridCol w:w="1871"/>
        <w:gridCol w:w="1701"/>
        <w:gridCol w:w="1644"/>
        <w:gridCol w:w="1304"/>
        <w:gridCol w:w="1757"/>
      </w:tblGrid>
      <w:tr w:rsidR="00AB7064" w:rsidRPr="00FD2532">
        <w:tc>
          <w:tcPr>
            <w:tcW w:w="2324" w:type="dxa"/>
            <w:tcBorders>
              <w:top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Наименование юридического лица/</w:t>
            </w:r>
          </w:p>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индивидуального предпринимателя/</w:t>
            </w:r>
          </w:p>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Ф.И.О. физического лица</w:t>
            </w:r>
          </w:p>
        </w:tc>
        <w:tc>
          <w:tcPr>
            <w:tcW w:w="130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ИНН</w:t>
            </w:r>
          </w:p>
        </w:tc>
        <w:tc>
          <w:tcPr>
            <w:tcW w:w="124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КПП</w:t>
            </w:r>
          </w:p>
        </w:tc>
        <w:tc>
          <w:tcPr>
            <w:tcW w:w="175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Код по Реестру получателей</w:t>
            </w:r>
          </w:p>
        </w:tc>
        <w:tc>
          <w:tcPr>
            <w:tcW w:w="187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Номер лицевого счета</w:t>
            </w:r>
          </w:p>
        </w:tc>
        <w:tc>
          <w:tcPr>
            <w:tcW w:w="170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Номер банковского счета</w:t>
            </w:r>
          </w:p>
        </w:tc>
        <w:tc>
          <w:tcPr>
            <w:tcW w:w="16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Наименование банка</w:t>
            </w:r>
          </w:p>
        </w:tc>
        <w:tc>
          <w:tcPr>
            <w:tcW w:w="130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БИК банка</w:t>
            </w:r>
          </w:p>
        </w:tc>
        <w:tc>
          <w:tcPr>
            <w:tcW w:w="1757" w:type="dxa"/>
            <w:tcBorders>
              <w:top w:val="single" w:sz="4" w:space="0" w:color="auto"/>
              <w:left w:val="single" w:sz="4" w:space="0" w:color="auto"/>
              <w:bottom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Корреспондентский счет банка</w:t>
            </w:r>
          </w:p>
        </w:tc>
      </w:tr>
      <w:tr w:rsidR="00AB7064" w:rsidRPr="00FD2532">
        <w:tc>
          <w:tcPr>
            <w:tcW w:w="2324" w:type="dxa"/>
            <w:tcBorders>
              <w:top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4</w:t>
            </w:r>
          </w:p>
        </w:tc>
        <w:tc>
          <w:tcPr>
            <w:tcW w:w="187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6</w:t>
            </w:r>
          </w:p>
        </w:tc>
        <w:tc>
          <w:tcPr>
            <w:tcW w:w="16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7</w:t>
            </w:r>
          </w:p>
        </w:tc>
        <w:tc>
          <w:tcPr>
            <w:tcW w:w="130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8</w:t>
            </w:r>
          </w:p>
        </w:tc>
        <w:tc>
          <w:tcPr>
            <w:tcW w:w="1757" w:type="dxa"/>
            <w:tcBorders>
              <w:top w:val="single" w:sz="4" w:space="0" w:color="auto"/>
              <w:left w:val="single" w:sz="4" w:space="0" w:color="auto"/>
              <w:bottom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9</w:t>
            </w:r>
          </w:p>
        </w:tc>
      </w:tr>
      <w:tr w:rsidR="00AB7064" w:rsidRPr="00FD2532">
        <w:tc>
          <w:tcPr>
            <w:tcW w:w="232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232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bl>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 xml:space="preserve">                                                         Номер страницы ___</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 xml:space="preserve">                                                          Всего страниц ___</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lastRenderedPageBreak/>
        <w:t xml:space="preserve"> Раздел 3. Расшифровка обязательства</w:t>
      </w:r>
    </w:p>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tbl>
      <w:tblPr>
        <w:tblW w:w="14965" w:type="dxa"/>
        <w:tblInd w:w="62" w:type="dxa"/>
        <w:tblLayout w:type="fixed"/>
        <w:tblCellMar>
          <w:top w:w="102" w:type="dxa"/>
          <w:left w:w="62" w:type="dxa"/>
          <w:bottom w:w="102" w:type="dxa"/>
          <w:right w:w="62" w:type="dxa"/>
        </w:tblCellMar>
        <w:tblLook w:val="0000"/>
      </w:tblPr>
      <w:tblGrid>
        <w:gridCol w:w="643"/>
        <w:gridCol w:w="680"/>
        <w:gridCol w:w="850"/>
        <w:gridCol w:w="289"/>
        <w:gridCol w:w="505"/>
        <w:gridCol w:w="330"/>
        <w:gridCol w:w="350"/>
        <w:gridCol w:w="907"/>
        <w:gridCol w:w="557"/>
        <w:gridCol w:w="350"/>
        <w:gridCol w:w="284"/>
        <w:gridCol w:w="510"/>
        <w:gridCol w:w="397"/>
        <w:gridCol w:w="850"/>
        <w:gridCol w:w="227"/>
        <w:gridCol w:w="1020"/>
        <w:gridCol w:w="142"/>
        <w:gridCol w:w="992"/>
        <w:gridCol w:w="85"/>
        <w:gridCol w:w="850"/>
        <w:gridCol w:w="199"/>
        <w:gridCol w:w="765"/>
        <w:gridCol w:w="749"/>
        <w:gridCol w:w="17"/>
        <w:gridCol w:w="890"/>
        <w:gridCol w:w="584"/>
        <w:gridCol w:w="165"/>
        <w:gridCol w:w="742"/>
        <w:gridCol w:w="36"/>
      </w:tblGrid>
      <w:tr w:rsidR="00AB7064" w:rsidRPr="00FD2532" w:rsidTr="003D00A6">
        <w:tc>
          <w:tcPr>
            <w:tcW w:w="3297" w:type="dxa"/>
            <w:gridSpan w:val="6"/>
            <w:tcBorders>
              <w:top w:val="single" w:sz="4" w:space="0" w:color="auto"/>
              <w:bottom w:val="single" w:sz="4" w:space="0" w:color="auto"/>
              <w:right w:val="single" w:sz="4" w:space="0" w:color="auto"/>
            </w:tcBorders>
          </w:tcPr>
          <w:p w:rsidR="00AB7064" w:rsidRPr="00FD2532" w:rsidRDefault="00AB7064" w:rsidP="003D00A6">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 xml:space="preserve">Объект </w:t>
            </w:r>
            <w:r w:rsidR="003D00A6">
              <w:rPr>
                <w:rFonts w:ascii="Times New Roman" w:hAnsi="Times New Roman" w:cs="Times New Roman"/>
                <w:sz w:val="20"/>
                <w:szCs w:val="20"/>
              </w:rPr>
              <w:t>ФАИП</w:t>
            </w:r>
          </w:p>
        </w:tc>
        <w:tc>
          <w:tcPr>
            <w:tcW w:w="1814" w:type="dxa"/>
            <w:gridSpan w:val="3"/>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Наименование вида средств</w:t>
            </w:r>
          </w:p>
        </w:tc>
        <w:tc>
          <w:tcPr>
            <w:tcW w:w="634" w:type="dxa"/>
            <w:gridSpan w:val="2"/>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Код строки</w:t>
            </w:r>
          </w:p>
        </w:tc>
        <w:tc>
          <w:tcPr>
            <w:tcW w:w="907" w:type="dxa"/>
            <w:gridSpan w:val="2"/>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Код по БК</w:t>
            </w: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Признак безусловности обязательства</w:t>
            </w:r>
          </w:p>
        </w:tc>
        <w:tc>
          <w:tcPr>
            <w:tcW w:w="1162" w:type="dxa"/>
            <w:gridSpan w:val="2"/>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Сумма исполненного обязательства прошлых лет</w:t>
            </w: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Сумма неисполненного обязательства прошлых лет</w:t>
            </w:r>
          </w:p>
        </w:tc>
        <w:tc>
          <w:tcPr>
            <w:tcW w:w="4997" w:type="dxa"/>
            <w:gridSpan w:val="10"/>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Сумма на 20__ текущий финансовый год в валюте обязательства с помесячной разбивкой</w:t>
            </w:r>
          </w:p>
        </w:tc>
      </w:tr>
      <w:tr w:rsidR="00AB7064" w:rsidRPr="00FD2532" w:rsidTr="003D00A6">
        <w:tc>
          <w:tcPr>
            <w:tcW w:w="2462" w:type="dxa"/>
            <w:gridSpan w:val="4"/>
            <w:tcBorders>
              <w:top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наименование</w:t>
            </w:r>
          </w:p>
        </w:tc>
        <w:tc>
          <w:tcPr>
            <w:tcW w:w="835"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код</w:t>
            </w:r>
          </w:p>
        </w:tc>
        <w:tc>
          <w:tcPr>
            <w:tcW w:w="1814" w:type="dxa"/>
            <w:gridSpan w:val="3"/>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p>
        </w:tc>
        <w:tc>
          <w:tcPr>
            <w:tcW w:w="634" w:type="dxa"/>
            <w:gridSpan w:val="2"/>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p>
        </w:tc>
        <w:tc>
          <w:tcPr>
            <w:tcW w:w="907" w:type="dxa"/>
            <w:gridSpan w:val="2"/>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p>
        </w:tc>
        <w:tc>
          <w:tcPr>
            <w:tcW w:w="1077" w:type="dxa"/>
            <w:gridSpan w:val="2"/>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p>
        </w:tc>
        <w:tc>
          <w:tcPr>
            <w:tcW w:w="1162" w:type="dxa"/>
            <w:gridSpan w:val="2"/>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p>
        </w:tc>
        <w:tc>
          <w:tcPr>
            <w:tcW w:w="1077" w:type="dxa"/>
            <w:gridSpan w:val="2"/>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январь</w:t>
            </w:r>
          </w:p>
        </w:tc>
        <w:tc>
          <w:tcPr>
            <w:tcW w:w="96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февраль</w:t>
            </w:r>
          </w:p>
        </w:tc>
        <w:tc>
          <w:tcPr>
            <w:tcW w:w="749"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март</w:t>
            </w:r>
          </w:p>
        </w:tc>
        <w:tc>
          <w:tcPr>
            <w:tcW w:w="90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апрель</w:t>
            </w:r>
          </w:p>
        </w:tc>
        <w:tc>
          <w:tcPr>
            <w:tcW w:w="749"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май</w:t>
            </w:r>
          </w:p>
        </w:tc>
        <w:tc>
          <w:tcPr>
            <w:tcW w:w="778"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июнь</w:t>
            </w:r>
          </w:p>
        </w:tc>
      </w:tr>
      <w:tr w:rsidR="00AB7064" w:rsidRPr="00FD2532" w:rsidTr="003D00A6">
        <w:tc>
          <w:tcPr>
            <w:tcW w:w="2462" w:type="dxa"/>
            <w:gridSpan w:val="4"/>
            <w:tcBorders>
              <w:top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w:t>
            </w:r>
          </w:p>
        </w:tc>
        <w:tc>
          <w:tcPr>
            <w:tcW w:w="835"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2</w:t>
            </w:r>
          </w:p>
        </w:tc>
        <w:tc>
          <w:tcPr>
            <w:tcW w:w="1814" w:type="dxa"/>
            <w:gridSpan w:val="3"/>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3</w:t>
            </w:r>
          </w:p>
        </w:tc>
        <w:tc>
          <w:tcPr>
            <w:tcW w:w="63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4</w:t>
            </w:r>
          </w:p>
        </w:tc>
        <w:tc>
          <w:tcPr>
            <w:tcW w:w="90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5</w:t>
            </w:r>
          </w:p>
        </w:tc>
        <w:tc>
          <w:tcPr>
            <w:tcW w:w="107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6</w:t>
            </w:r>
          </w:p>
        </w:tc>
        <w:tc>
          <w:tcPr>
            <w:tcW w:w="1162"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7</w:t>
            </w:r>
          </w:p>
        </w:tc>
        <w:tc>
          <w:tcPr>
            <w:tcW w:w="107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9</w:t>
            </w:r>
          </w:p>
        </w:tc>
        <w:tc>
          <w:tcPr>
            <w:tcW w:w="96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10</w:t>
            </w:r>
          </w:p>
        </w:tc>
        <w:tc>
          <w:tcPr>
            <w:tcW w:w="749"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11</w:t>
            </w:r>
          </w:p>
        </w:tc>
        <w:tc>
          <w:tcPr>
            <w:tcW w:w="90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12</w:t>
            </w:r>
          </w:p>
        </w:tc>
        <w:tc>
          <w:tcPr>
            <w:tcW w:w="749"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13</w:t>
            </w:r>
          </w:p>
        </w:tc>
        <w:tc>
          <w:tcPr>
            <w:tcW w:w="778"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14</w:t>
            </w:r>
          </w:p>
        </w:tc>
      </w:tr>
      <w:tr w:rsidR="00AB7064" w:rsidRPr="00FD2532" w:rsidTr="003D00A6">
        <w:tc>
          <w:tcPr>
            <w:tcW w:w="2462" w:type="dxa"/>
            <w:gridSpan w:val="4"/>
            <w:vMerge w:val="restart"/>
            <w:tcBorders>
              <w:top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835" w:type="dxa"/>
            <w:gridSpan w:val="2"/>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814" w:type="dxa"/>
            <w:gridSpan w:val="3"/>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63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0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07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162"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07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0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749"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778"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rsidTr="003D00A6">
        <w:tc>
          <w:tcPr>
            <w:tcW w:w="2462" w:type="dxa"/>
            <w:gridSpan w:val="4"/>
            <w:vMerge/>
            <w:tcBorders>
              <w:top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tc>
        <w:tc>
          <w:tcPr>
            <w:tcW w:w="835" w:type="dxa"/>
            <w:gridSpan w:val="2"/>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tc>
        <w:tc>
          <w:tcPr>
            <w:tcW w:w="1814" w:type="dxa"/>
            <w:gridSpan w:val="3"/>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63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0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07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162"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07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0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749"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778"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rsidTr="003D00A6">
        <w:tc>
          <w:tcPr>
            <w:tcW w:w="2462" w:type="dxa"/>
            <w:gridSpan w:val="4"/>
            <w:tcBorders>
              <w:top w:val="single" w:sz="4" w:space="0" w:color="auto"/>
              <w:bottom w:val="single" w:sz="4" w:space="0" w:color="auto"/>
            </w:tcBorders>
          </w:tcPr>
          <w:p w:rsidR="00AB7064" w:rsidRPr="00FD2532" w:rsidRDefault="00AB7064" w:rsidP="003D00A6">
            <w:pPr>
              <w:autoSpaceDE w:val="0"/>
              <w:autoSpaceDN w:val="0"/>
              <w:adjustRightInd w:val="0"/>
              <w:spacing w:after="0" w:line="240" w:lineRule="auto"/>
              <w:rPr>
                <w:rFonts w:ascii="Times New Roman" w:hAnsi="Times New Roman" w:cs="Times New Roman"/>
                <w:sz w:val="20"/>
                <w:szCs w:val="20"/>
              </w:rPr>
            </w:pPr>
            <w:r w:rsidRPr="00FD2532">
              <w:rPr>
                <w:rFonts w:ascii="Times New Roman" w:hAnsi="Times New Roman" w:cs="Times New Roman"/>
                <w:sz w:val="20"/>
                <w:szCs w:val="20"/>
              </w:rPr>
              <w:t xml:space="preserve">Итого по коду объекта </w:t>
            </w:r>
            <w:r w:rsidR="003D00A6">
              <w:rPr>
                <w:rFonts w:ascii="Times New Roman" w:hAnsi="Times New Roman" w:cs="Times New Roman"/>
                <w:sz w:val="20"/>
                <w:szCs w:val="20"/>
              </w:rPr>
              <w:t>ФАИП</w:t>
            </w:r>
          </w:p>
        </w:tc>
        <w:tc>
          <w:tcPr>
            <w:tcW w:w="835" w:type="dxa"/>
            <w:gridSpan w:val="2"/>
            <w:tcBorders>
              <w:top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p>
        </w:tc>
        <w:tc>
          <w:tcPr>
            <w:tcW w:w="1814" w:type="dxa"/>
            <w:gridSpan w:val="3"/>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x</w:t>
            </w:r>
          </w:p>
        </w:tc>
        <w:tc>
          <w:tcPr>
            <w:tcW w:w="63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0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x</w:t>
            </w:r>
          </w:p>
        </w:tc>
        <w:tc>
          <w:tcPr>
            <w:tcW w:w="107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x</w:t>
            </w:r>
          </w:p>
        </w:tc>
        <w:tc>
          <w:tcPr>
            <w:tcW w:w="1162"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x</w:t>
            </w:r>
          </w:p>
        </w:tc>
        <w:tc>
          <w:tcPr>
            <w:tcW w:w="107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x</w:t>
            </w:r>
          </w:p>
        </w:tc>
        <w:tc>
          <w:tcPr>
            <w:tcW w:w="85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0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749"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778"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rsidTr="003D00A6">
        <w:trPr>
          <w:gridAfter w:val="1"/>
          <w:wAfter w:w="36" w:type="dxa"/>
        </w:trPr>
        <w:tc>
          <w:tcPr>
            <w:tcW w:w="643" w:type="dxa"/>
            <w:vMerge w:val="restart"/>
            <w:tcBorders>
              <w:top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Код строки</w:t>
            </w:r>
          </w:p>
        </w:tc>
        <w:tc>
          <w:tcPr>
            <w:tcW w:w="5612" w:type="dxa"/>
            <w:gridSpan w:val="11"/>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Сумма на 20__ текущий финансовый год в валюте обязательства с помесячной разбивкой</w:t>
            </w:r>
          </w:p>
        </w:tc>
        <w:tc>
          <w:tcPr>
            <w:tcW w:w="4762" w:type="dxa"/>
            <w:gridSpan w:val="9"/>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Сумма в валюте обязательства</w:t>
            </w:r>
          </w:p>
        </w:tc>
        <w:tc>
          <w:tcPr>
            <w:tcW w:w="1531" w:type="dxa"/>
            <w:gridSpan w:val="3"/>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Дата выплаты по исполнительному документу</w:t>
            </w:r>
          </w:p>
        </w:tc>
        <w:tc>
          <w:tcPr>
            <w:tcW w:w="1474" w:type="dxa"/>
            <w:gridSpan w:val="2"/>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Аналитический код</w:t>
            </w:r>
          </w:p>
        </w:tc>
        <w:tc>
          <w:tcPr>
            <w:tcW w:w="907" w:type="dxa"/>
            <w:gridSpan w:val="2"/>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Примечание</w:t>
            </w:r>
          </w:p>
        </w:tc>
      </w:tr>
      <w:tr w:rsidR="00AB7064" w:rsidRPr="00FD2532" w:rsidTr="003D00A6">
        <w:trPr>
          <w:gridAfter w:val="1"/>
          <w:wAfter w:w="36" w:type="dxa"/>
        </w:trPr>
        <w:tc>
          <w:tcPr>
            <w:tcW w:w="643" w:type="dxa"/>
            <w:vMerge/>
            <w:tcBorders>
              <w:top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июль</w:t>
            </w:r>
          </w:p>
        </w:tc>
        <w:tc>
          <w:tcPr>
            <w:tcW w:w="85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август</w:t>
            </w:r>
          </w:p>
        </w:tc>
        <w:tc>
          <w:tcPr>
            <w:tcW w:w="79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сентябрь</w:t>
            </w:r>
          </w:p>
        </w:tc>
        <w:tc>
          <w:tcPr>
            <w:tcW w:w="680"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октябрь</w:t>
            </w:r>
          </w:p>
        </w:tc>
        <w:tc>
          <w:tcPr>
            <w:tcW w:w="90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ноябрь</w:t>
            </w:r>
          </w:p>
        </w:tc>
        <w:tc>
          <w:tcPr>
            <w:tcW w:w="90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декабрь</w:t>
            </w:r>
          </w:p>
        </w:tc>
        <w:tc>
          <w:tcPr>
            <w:tcW w:w="79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итого на год</w:t>
            </w:r>
          </w:p>
        </w:tc>
        <w:tc>
          <w:tcPr>
            <w:tcW w:w="124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первый год планового периода</w:t>
            </w:r>
          </w:p>
        </w:tc>
        <w:tc>
          <w:tcPr>
            <w:tcW w:w="124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второй год планового периода</w:t>
            </w:r>
          </w:p>
        </w:tc>
        <w:tc>
          <w:tcPr>
            <w:tcW w:w="113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третий год после текущего финансового года</w:t>
            </w:r>
          </w:p>
        </w:tc>
        <w:tc>
          <w:tcPr>
            <w:tcW w:w="1134" w:type="dxa"/>
            <w:gridSpan w:val="3"/>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последующие годы</w:t>
            </w:r>
          </w:p>
        </w:tc>
        <w:tc>
          <w:tcPr>
            <w:tcW w:w="1531" w:type="dxa"/>
            <w:gridSpan w:val="3"/>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p>
        </w:tc>
        <w:tc>
          <w:tcPr>
            <w:tcW w:w="1474" w:type="dxa"/>
            <w:gridSpan w:val="2"/>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p>
        </w:tc>
        <w:tc>
          <w:tcPr>
            <w:tcW w:w="907" w:type="dxa"/>
            <w:gridSpan w:val="2"/>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p>
        </w:tc>
      </w:tr>
      <w:tr w:rsidR="00AB7064" w:rsidRPr="00FD2532" w:rsidTr="000D1258">
        <w:trPr>
          <w:gridAfter w:val="1"/>
          <w:wAfter w:w="36" w:type="dxa"/>
        </w:trPr>
        <w:tc>
          <w:tcPr>
            <w:tcW w:w="643" w:type="dxa"/>
            <w:tcBorders>
              <w:top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16</w:t>
            </w:r>
          </w:p>
        </w:tc>
        <w:tc>
          <w:tcPr>
            <w:tcW w:w="79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17</w:t>
            </w:r>
          </w:p>
        </w:tc>
        <w:tc>
          <w:tcPr>
            <w:tcW w:w="680"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18</w:t>
            </w:r>
          </w:p>
        </w:tc>
        <w:tc>
          <w:tcPr>
            <w:tcW w:w="90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19</w:t>
            </w:r>
          </w:p>
        </w:tc>
        <w:tc>
          <w:tcPr>
            <w:tcW w:w="90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20</w:t>
            </w:r>
          </w:p>
        </w:tc>
        <w:tc>
          <w:tcPr>
            <w:tcW w:w="79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21</w:t>
            </w:r>
          </w:p>
        </w:tc>
        <w:tc>
          <w:tcPr>
            <w:tcW w:w="124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22</w:t>
            </w:r>
          </w:p>
        </w:tc>
        <w:tc>
          <w:tcPr>
            <w:tcW w:w="124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23</w:t>
            </w:r>
          </w:p>
        </w:tc>
        <w:tc>
          <w:tcPr>
            <w:tcW w:w="113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24</w:t>
            </w:r>
          </w:p>
        </w:tc>
        <w:tc>
          <w:tcPr>
            <w:tcW w:w="1134" w:type="dxa"/>
            <w:gridSpan w:val="3"/>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25</w:t>
            </w:r>
          </w:p>
        </w:tc>
        <w:tc>
          <w:tcPr>
            <w:tcW w:w="1531" w:type="dxa"/>
            <w:gridSpan w:val="3"/>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26</w:t>
            </w:r>
          </w:p>
        </w:tc>
        <w:tc>
          <w:tcPr>
            <w:tcW w:w="147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27</w:t>
            </w:r>
          </w:p>
        </w:tc>
        <w:tc>
          <w:tcPr>
            <w:tcW w:w="90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28</w:t>
            </w:r>
          </w:p>
        </w:tc>
      </w:tr>
      <w:tr w:rsidR="00AB7064" w:rsidRPr="00FD2532" w:rsidTr="000D1258">
        <w:trPr>
          <w:gridAfter w:val="1"/>
          <w:wAfter w:w="36" w:type="dxa"/>
        </w:trPr>
        <w:tc>
          <w:tcPr>
            <w:tcW w:w="643"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79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680"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0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79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24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24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531" w:type="dxa"/>
            <w:gridSpan w:val="3"/>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474"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07"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rsidTr="003D00A6">
        <w:trPr>
          <w:gridAfter w:val="1"/>
          <w:wAfter w:w="36" w:type="dxa"/>
        </w:trPr>
        <w:tc>
          <w:tcPr>
            <w:tcW w:w="6255" w:type="dxa"/>
            <w:gridSpan w:val="12"/>
            <w:vMerge w:val="restart"/>
            <w:tcBorders>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Руководитель    ______________  _____________</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(уполномоченное   (должность)    (подпись)</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лицо)</w:t>
            </w:r>
          </w:p>
        </w:tc>
        <w:tc>
          <w:tcPr>
            <w:tcW w:w="7767" w:type="dxa"/>
            <w:gridSpan w:val="14"/>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907" w:type="dxa"/>
            <w:gridSpan w:val="2"/>
            <w:vMerge w:val="restart"/>
            <w:tcBorders>
              <w:lef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tc>
      </w:tr>
      <w:tr w:rsidR="00AB7064" w:rsidRPr="00FD2532" w:rsidTr="003D00A6">
        <w:trPr>
          <w:gridAfter w:val="1"/>
          <w:wAfter w:w="36" w:type="dxa"/>
          <w:trHeight w:val="230"/>
        </w:trPr>
        <w:tc>
          <w:tcPr>
            <w:tcW w:w="6255" w:type="dxa"/>
            <w:gridSpan w:val="12"/>
            <w:vMerge/>
            <w:tcBorders>
              <w:top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tc>
        <w:tc>
          <w:tcPr>
            <w:tcW w:w="7767" w:type="dxa"/>
            <w:gridSpan w:val="14"/>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 xml:space="preserve">Отметка </w:t>
            </w:r>
            <w:r w:rsidR="00E80CB8">
              <w:rPr>
                <w:rFonts w:ascii="Times New Roman" w:hAnsi="Times New Roman" w:cs="Times New Roman"/>
                <w:sz w:val="20"/>
                <w:szCs w:val="20"/>
              </w:rPr>
              <w:t xml:space="preserve">финансового отдела администрации </w:t>
            </w:r>
            <w:proofErr w:type="spellStart"/>
            <w:r w:rsidR="00E80CB8">
              <w:rPr>
                <w:rFonts w:ascii="Times New Roman" w:hAnsi="Times New Roman" w:cs="Times New Roman"/>
                <w:sz w:val="20"/>
                <w:szCs w:val="20"/>
              </w:rPr>
              <w:t>Торжокского</w:t>
            </w:r>
            <w:proofErr w:type="spellEnd"/>
            <w:r w:rsidR="00E80CB8">
              <w:rPr>
                <w:rFonts w:ascii="Times New Roman" w:hAnsi="Times New Roman" w:cs="Times New Roman"/>
                <w:sz w:val="20"/>
                <w:szCs w:val="20"/>
              </w:rPr>
              <w:t xml:space="preserve"> района</w:t>
            </w:r>
          </w:p>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о регистрации Сведений о бюджетном обязательстве</w:t>
            </w:r>
          </w:p>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Номер сведений _________________</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Ответственный _________ _________ ____________ ________</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исполнитель (должность) (подпись) (расшифровка (телефон)</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 xml:space="preserve">                                    подписи)</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"__" ___________ 20__ г.</w:t>
            </w:r>
          </w:p>
        </w:tc>
        <w:tc>
          <w:tcPr>
            <w:tcW w:w="907" w:type="dxa"/>
            <w:gridSpan w:val="2"/>
            <w:vMerge/>
            <w:tcBorders>
              <w:top w:val="single" w:sz="4" w:space="0" w:color="auto"/>
              <w:left w:val="single" w:sz="4" w:space="0" w:color="auto"/>
            </w:tcBorders>
          </w:tcPr>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p>
        </w:tc>
      </w:tr>
      <w:tr w:rsidR="00AB7064" w:rsidRPr="00FD2532" w:rsidTr="003D00A6">
        <w:trPr>
          <w:gridAfter w:val="1"/>
          <w:wAfter w:w="36" w:type="dxa"/>
        </w:trPr>
        <w:tc>
          <w:tcPr>
            <w:tcW w:w="6255" w:type="dxa"/>
            <w:gridSpan w:val="12"/>
            <w:tcBorders>
              <w:right w:val="single" w:sz="4" w:space="0" w:color="auto"/>
            </w:tcBorders>
          </w:tcPr>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"__" ______ 20__ г.     _____________________</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 xml:space="preserve">                        (расшифровка подписи)</w:t>
            </w:r>
          </w:p>
        </w:tc>
        <w:tc>
          <w:tcPr>
            <w:tcW w:w="7767" w:type="dxa"/>
            <w:gridSpan w:val="14"/>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p>
        </w:tc>
        <w:tc>
          <w:tcPr>
            <w:tcW w:w="907" w:type="dxa"/>
            <w:gridSpan w:val="2"/>
            <w:vMerge/>
            <w:tcBorders>
              <w:top w:val="single" w:sz="4" w:space="0" w:color="auto"/>
              <w:left w:val="single" w:sz="4" w:space="0" w:color="auto"/>
            </w:tcBorders>
          </w:tcPr>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p>
        </w:tc>
      </w:tr>
    </w:tbl>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sectPr w:rsidR="00AB7064" w:rsidRPr="00FD2532" w:rsidSect="00AA6595">
          <w:pgSz w:w="16838" w:h="11906" w:orient="landscape"/>
          <w:pgMar w:top="1134" w:right="1440" w:bottom="567" w:left="1440" w:header="0" w:footer="0" w:gutter="0"/>
          <w:cols w:space="720"/>
          <w:noEndnote/>
          <w:docGrid w:linePitch="299"/>
        </w:sectPr>
      </w:pPr>
    </w:p>
    <w:p w:rsidR="00BF74A2" w:rsidRPr="00FD2532" w:rsidRDefault="00BF74A2" w:rsidP="00BF74A2">
      <w:pPr>
        <w:autoSpaceDE w:val="0"/>
        <w:autoSpaceDN w:val="0"/>
        <w:adjustRightInd w:val="0"/>
        <w:spacing w:after="0" w:line="240" w:lineRule="auto"/>
        <w:jc w:val="right"/>
        <w:outlineLvl w:val="1"/>
        <w:rPr>
          <w:rFonts w:ascii="Times New Roman" w:hAnsi="Times New Roman" w:cs="Times New Roman"/>
          <w:sz w:val="20"/>
          <w:szCs w:val="20"/>
        </w:rPr>
      </w:pPr>
      <w:r w:rsidRPr="00FD2532">
        <w:rPr>
          <w:rFonts w:ascii="Times New Roman" w:hAnsi="Times New Roman" w:cs="Times New Roman"/>
          <w:sz w:val="20"/>
          <w:szCs w:val="20"/>
        </w:rPr>
        <w:lastRenderedPageBreak/>
        <w:t>Приложение 4</w:t>
      </w:r>
    </w:p>
    <w:p w:rsidR="00BF74A2" w:rsidRPr="00FD2532" w:rsidRDefault="00BF74A2" w:rsidP="00BF74A2">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к Порядку учета бюджетных</w:t>
      </w:r>
    </w:p>
    <w:p w:rsidR="00BF74A2" w:rsidRPr="00FD2532" w:rsidRDefault="00BF74A2" w:rsidP="00BF74A2">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 xml:space="preserve"> и денежных обязательств</w:t>
      </w:r>
    </w:p>
    <w:p w:rsidR="00BF74A2" w:rsidRPr="00FD2532" w:rsidRDefault="00BF74A2" w:rsidP="00BF74A2">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 xml:space="preserve"> получателей средств </w:t>
      </w:r>
    </w:p>
    <w:p w:rsidR="00E80CB8" w:rsidRDefault="00BF74A2" w:rsidP="00BF74A2">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 xml:space="preserve">бюджета муниципального </w:t>
      </w:r>
      <w:r w:rsidR="00E80CB8">
        <w:rPr>
          <w:rFonts w:ascii="Times New Roman" w:hAnsi="Times New Roman" w:cs="Times New Roman"/>
          <w:sz w:val="20"/>
          <w:szCs w:val="20"/>
        </w:rPr>
        <w:t xml:space="preserve">образования </w:t>
      </w:r>
    </w:p>
    <w:p w:rsidR="00BF74A2" w:rsidRPr="00FD2532" w:rsidRDefault="00E80CB8" w:rsidP="00BF74A2">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Торжокский</w:t>
      </w:r>
      <w:proofErr w:type="spellEnd"/>
      <w:r>
        <w:rPr>
          <w:rFonts w:ascii="Times New Roman" w:hAnsi="Times New Roman" w:cs="Times New Roman"/>
          <w:sz w:val="20"/>
          <w:szCs w:val="20"/>
        </w:rPr>
        <w:t xml:space="preserve"> район»</w:t>
      </w:r>
    </w:p>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p>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bookmarkStart w:id="12" w:name="Par773"/>
      <w:bookmarkEnd w:id="12"/>
      <w:r w:rsidRPr="00FD2532">
        <w:rPr>
          <w:rFonts w:ascii="Times New Roman" w:hAnsi="Times New Roman" w:cs="Times New Roman"/>
          <w:sz w:val="20"/>
          <w:szCs w:val="20"/>
        </w:rPr>
        <w:t xml:space="preserve">                                 Сведения</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 xml:space="preserve">                      о денежном обязательстве N ____</w:t>
      </w:r>
    </w:p>
    <w:tbl>
      <w:tblPr>
        <w:tblW w:w="0" w:type="auto"/>
        <w:tblInd w:w="62" w:type="dxa"/>
        <w:tblLayout w:type="fixed"/>
        <w:tblCellMar>
          <w:top w:w="102" w:type="dxa"/>
          <w:left w:w="62" w:type="dxa"/>
          <w:bottom w:w="102" w:type="dxa"/>
          <w:right w:w="62" w:type="dxa"/>
        </w:tblCellMar>
        <w:tblLook w:val="0000"/>
      </w:tblPr>
      <w:tblGrid>
        <w:gridCol w:w="3231"/>
        <w:gridCol w:w="2381"/>
        <w:gridCol w:w="2268"/>
        <w:gridCol w:w="1191"/>
      </w:tblGrid>
      <w:tr w:rsidR="00AB7064" w:rsidRPr="00FD2532">
        <w:tc>
          <w:tcPr>
            <w:tcW w:w="3231"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381"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268" w:type="dxa"/>
            <w:tcBorders>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Коды</w:t>
            </w:r>
          </w:p>
        </w:tc>
      </w:tr>
      <w:tr w:rsidR="00AB7064" w:rsidRPr="00FD2532">
        <w:tc>
          <w:tcPr>
            <w:tcW w:w="3231"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381"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268" w:type="dxa"/>
            <w:tcBorders>
              <w:right w:val="single" w:sz="4" w:space="0" w:color="auto"/>
            </w:tcBorders>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 xml:space="preserve">Форма по </w:t>
            </w:r>
            <w:hyperlink r:id="rId9" w:history="1">
              <w:r w:rsidRPr="00FD2532">
                <w:rPr>
                  <w:rFonts w:ascii="Times New Roman" w:hAnsi="Times New Roman" w:cs="Times New Roman"/>
                  <w:color w:val="0000FF"/>
                  <w:sz w:val="20"/>
                  <w:szCs w:val="20"/>
                </w:rPr>
                <w:t>ОКУД</w:t>
              </w:r>
            </w:hyperlink>
          </w:p>
        </w:tc>
        <w:tc>
          <w:tcPr>
            <w:tcW w:w="119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0506102</w:t>
            </w:r>
          </w:p>
        </w:tc>
      </w:tr>
      <w:tr w:rsidR="00AB7064" w:rsidRPr="00FD2532">
        <w:tc>
          <w:tcPr>
            <w:tcW w:w="3231"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381" w:type="dxa"/>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от "__" ___ 20__ г.</w:t>
            </w:r>
          </w:p>
        </w:tc>
        <w:tc>
          <w:tcPr>
            <w:tcW w:w="2268" w:type="dxa"/>
            <w:tcBorders>
              <w:right w:val="single" w:sz="4" w:space="0" w:color="auto"/>
            </w:tcBorders>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Дата</w:t>
            </w:r>
          </w:p>
        </w:tc>
        <w:tc>
          <w:tcPr>
            <w:tcW w:w="119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3231"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r w:rsidRPr="00FD2532">
              <w:rPr>
                <w:rFonts w:ascii="Times New Roman" w:hAnsi="Times New Roman" w:cs="Times New Roman"/>
                <w:sz w:val="20"/>
                <w:szCs w:val="20"/>
              </w:rPr>
              <w:t>Получатель бюджетных средств</w:t>
            </w:r>
          </w:p>
        </w:tc>
        <w:tc>
          <w:tcPr>
            <w:tcW w:w="2381" w:type="dxa"/>
            <w:tcBorders>
              <w:bottom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268" w:type="dxa"/>
            <w:tcBorders>
              <w:right w:val="single" w:sz="4" w:space="0" w:color="auto"/>
            </w:tcBorders>
          </w:tcPr>
          <w:p w:rsidR="00AB7064" w:rsidRPr="00FD2532" w:rsidRDefault="00AB7064" w:rsidP="000D1258">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 xml:space="preserve">Код по </w:t>
            </w:r>
            <w:r w:rsidR="000D1258">
              <w:rPr>
                <w:rFonts w:ascii="Times New Roman" w:hAnsi="Times New Roman" w:cs="Times New Roman"/>
                <w:sz w:val="20"/>
                <w:szCs w:val="20"/>
              </w:rPr>
              <w:t>Сводному</w:t>
            </w:r>
            <w:r w:rsidRPr="00FD2532">
              <w:rPr>
                <w:rFonts w:ascii="Times New Roman" w:hAnsi="Times New Roman" w:cs="Times New Roman"/>
                <w:sz w:val="20"/>
                <w:szCs w:val="20"/>
              </w:rPr>
              <w:t xml:space="preserve"> </w:t>
            </w:r>
            <w:r w:rsidR="000D1258">
              <w:rPr>
                <w:rFonts w:ascii="Times New Roman" w:hAnsi="Times New Roman" w:cs="Times New Roman"/>
                <w:sz w:val="20"/>
                <w:szCs w:val="20"/>
              </w:rPr>
              <w:t>реестру</w:t>
            </w:r>
          </w:p>
        </w:tc>
        <w:tc>
          <w:tcPr>
            <w:tcW w:w="119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3231"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268" w:type="dxa"/>
            <w:tcBorders>
              <w:right w:val="single" w:sz="4" w:space="0" w:color="auto"/>
            </w:tcBorders>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Номер лицевого счета</w:t>
            </w:r>
          </w:p>
        </w:tc>
        <w:tc>
          <w:tcPr>
            <w:tcW w:w="119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3231"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r w:rsidRPr="00FD2532">
              <w:rPr>
                <w:rFonts w:ascii="Times New Roman" w:hAnsi="Times New Roman" w:cs="Times New Roman"/>
                <w:sz w:val="20"/>
                <w:szCs w:val="20"/>
              </w:rPr>
              <w:t>Главный распорядитель бюджетных средств</w:t>
            </w:r>
          </w:p>
        </w:tc>
        <w:tc>
          <w:tcPr>
            <w:tcW w:w="2381" w:type="dxa"/>
            <w:tcBorders>
              <w:bottom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268" w:type="dxa"/>
            <w:tcBorders>
              <w:right w:val="single" w:sz="4" w:space="0" w:color="auto"/>
            </w:tcBorders>
            <w:vAlign w:val="bottom"/>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Глава по БК</w:t>
            </w:r>
          </w:p>
        </w:tc>
        <w:tc>
          <w:tcPr>
            <w:tcW w:w="119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3231"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r w:rsidRPr="00FD2532">
              <w:rPr>
                <w:rFonts w:ascii="Times New Roman" w:hAnsi="Times New Roman" w:cs="Times New Roman"/>
                <w:sz w:val="20"/>
                <w:szCs w:val="20"/>
              </w:rPr>
              <w:t>Наименование бюджета</w:t>
            </w:r>
          </w:p>
        </w:tc>
        <w:tc>
          <w:tcPr>
            <w:tcW w:w="2381" w:type="dxa"/>
            <w:tcBorders>
              <w:top w:val="single" w:sz="4" w:space="0" w:color="auto"/>
              <w:bottom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268" w:type="dxa"/>
            <w:tcBorders>
              <w:right w:val="single" w:sz="4" w:space="0" w:color="auto"/>
            </w:tcBorders>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 xml:space="preserve">по </w:t>
            </w:r>
            <w:hyperlink r:id="rId10" w:history="1">
              <w:r w:rsidRPr="00FD2532">
                <w:rPr>
                  <w:rFonts w:ascii="Times New Roman" w:hAnsi="Times New Roman" w:cs="Times New Roman"/>
                  <w:color w:val="0000FF"/>
                  <w:sz w:val="20"/>
                  <w:szCs w:val="20"/>
                </w:rPr>
                <w:t>ОКТМО</w:t>
              </w:r>
            </w:hyperlink>
          </w:p>
        </w:tc>
        <w:tc>
          <w:tcPr>
            <w:tcW w:w="119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3231"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r w:rsidRPr="00FD2532">
              <w:rPr>
                <w:rFonts w:ascii="Times New Roman" w:hAnsi="Times New Roman" w:cs="Times New Roman"/>
                <w:sz w:val="20"/>
                <w:szCs w:val="20"/>
              </w:rPr>
              <w:t>Финансовый орган</w:t>
            </w:r>
          </w:p>
        </w:tc>
        <w:tc>
          <w:tcPr>
            <w:tcW w:w="2381" w:type="dxa"/>
            <w:tcBorders>
              <w:top w:val="single" w:sz="4" w:space="0" w:color="auto"/>
              <w:bottom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268" w:type="dxa"/>
            <w:tcBorders>
              <w:right w:val="single" w:sz="4" w:space="0" w:color="auto"/>
            </w:tcBorders>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по ОКПО</w:t>
            </w:r>
          </w:p>
        </w:tc>
        <w:tc>
          <w:tcPr>
            <w:tcW w:w="119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3231"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r w:rsidRPr="00FD2532">
              <w:rPr>
                <w:rFonts w:ascii="Times New Roman" w:hAnsi="Times New Roman" w:cs="Times New Roman"/>
                <w:sz w:val="20"/>
                <w:szCs w:val="20"/>
              </w:rPr>
              <w:t>Территориальный орган Федерального казначейства</w:t>
            </w:r>
          </w:p>
        </w:tc>
        <w:tc>
          <w:tcPr>
            <w:tcW w:w="2381" w:type="dxa"/>
            <w:tcBorders>
              <w:top w:val="single" w:sz="4" w:space="0" w:color="auto"/>
              <w:bottom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268" w:type="dxa"/>
            <w:tcBorders>
              <w:right w:val="single" w:sz="4" w:space="0" w:color="auto"/>
            </w:tcBorders>
            <w:vAlign w:val="bottom"/>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по КОФК</w:t>
            </w:r>
          </w:p>
        </w:tc>
        <w:tc>
          <w:tcPr>
            <w:tcW w:w="119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3231"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4649" w:type="dxa"/>
            <w:gridSpan w:val="2"/>
            <w:tcBorders>
              <w:right w:val="single" w:sz="4" w:space="0" w:color="auto"/>
            </w:tcBorders>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Учетный номер бюджетного обязательства</w:t>
            </w:r>
          </w:p>
        </w:tc>
        <w:tc>
          <w:tcPr>
            <w:tcW w:w="119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3231"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4649" w:type="dxa"/>
            <w:gridSpan w:val="2"/>
            <w:tcBorders>
              <w:right w:val="single" w:sz="4" w:space="0" w:color="auto"/>
            </w:tcBorders>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Учетный номер денежного обязательства</w:t>
            </w:r>
          </w:p>
        </w:tc>
        <w:tc>
          <w:tcPr>
            <w:tcW w:w="119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3231" w:type="dxa"/>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4649" w:type="dxa"/>
            <w:gridSpan w:val="2"/>
            <w:tcBorders>
              <w:right w:val="single" w:sz="4" w:space="0" w:color="auto"/>
            </w:tcBorders>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Признак авансового платежа</w:t>
            </w:r>
          </w:p>
        </w:tc>
        <w:tc>
          <w:tcPr>
            <w:tcW w:w="119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5612" w:type="dxa"/>
            <w:gridSpan w:val="2"/>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r w:rsidRPr="00FD2532">
              <w:rPr>
                <w:rFonts w:ascii="Times New Roman" w:hAnsi="Times New Roman" w:cs="Times New Roman"/>
                <w:sz w:val="20"/>
                <w:szCs w:val="20"/>
              </w:rPr>
              <w:t>Единица измерения: руб.</w:t>
            </w:r>
          </w:p>
        </w:tc>
        <w:tc>
          <w:tcPr>
            <w:tcW w:w="2268" w:type="dxa"/>
            <w:tcBorders>
              <w:right w:val="single" w:sz="4" w:space="0" w:color="auto"/>
            </w:tcBorders>
            <w:vAlign w:val="bottom"/>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по ОКЕИ</w:t>
            </w:r>
          </w:p>
        </w:tc>
        <w:tc>
          <w:tcPr>
            <w:tcW w:w="1191" w:type="dxa"/>
            <w:tcBorders>
              <w:top w:val="single" w:sz="4" w:space="0" w:color="auto"/>
              <w:left w:val="single" w:sz="4" w:space="0" w:color="auto"/>
              <w:bottom w:val="single" w:sz="4" w:space="0" w:color="auto"/>
              <w:right w:val="single" w:sz="4" w:space="0" w:color="auto"/>
            </w:tcBorders>
            <w:vAlign w:val="bottom"/>
          </w:tcPr>
          <w:p w:rsidR="00AB7064" w:rsidRPr="00FD2532" w:rsidRDefault="00EE1FE4" w:rsidP="00AB7064">
            <w:pPr>
              <w:autoSpaceDE w:val="0"/>
              <w:autoSpaceDN w:val="0"/>
              <w:adjustRightInd w:val="0"/>
              <w:spacing w:after="0" w:line="240" w:lineRule="auto"/>
              <w:jc w:val="center"/>
              <w:rPr>
                <w:rFonts w:ascii="Times New Roman" w:hAnsi="Times New Roman" w:cs="Times New Roman"/>
                <w:sz w:val="20"/>
                <w:szCs w:val="20"/>
              </w:rPr>
            </w:pPr>
            <w:hyperlink r:id="rId11" w:history="1">
              <w:r w:rsidR="00AB7064" w:rsidRPr="00FD2532">
                <w:rPr>
                  <w:rFonts w:ascii="Times New Roman" w:hAnsi="Times New Roman" w:cs="Times New Roman"/>
                  <w:color w:val="0000FF"/>
                  <w:sz w:val="20"/>
                  <w:szCs w:val="20"/>
                </w:rPr>
                <w:t>383</w:t>
              </w:r>
            </w:hyperlink>
          </w:p>
        </w:tc>
      </w:tr>
      <w:tr w:rsidR="00AB7064" w:rsidRPr="00FD2532">
        <w:tc>
          <w:tcPr>
            <w:tcW w:w="5612" w:type="dxa"/>
            <w:gridSpan w:val="2"/>
          </w:tcPr>
          <w:p w:rsidR="00AB7064" w:rsidRPr="00FD2532" w:rsidRDefault="00AB7064" w:rsidP="00AB7064">
            <w:pPr>
              <w:autoSpaceDE w:val="0"/>
              <w:autoSpaceDN w:val="0"/>
              <w:adjustRightInd w:val="0"/>
              <w:spacing w:after="0" w:line="240" w:lineRule="auto"/>
              <w:ind w:left="2041"/>
              <w:rPr>
                <w:rFonts w:ascii="Times New Roman" w:hAnsi="Times New Roman" w:cs="Times New Roman"/>
                <w:sz w:val="20"/>
                <w:szCs w:val="20"/>
              </w:rPr>
            </w:pPr>
          </w:p>
        </w:tc>
        <w:tc>
          <w:tcPr>
            <w:tcW w:w="2268" w:type="dxa"/>
            <w:tcBorders>
              <w:right w:val="single" w:sz="4" w:space="0" w:color="auto"/>
            </w:tcBorders>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по ОКВ</w:t>
            </w:r>
          </w:p>
        </w:tc>
        <w:tc>
          <w:tcPr>
            <w:tcW w:w="119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bl>
    <w:p w:rsidR="00AB7064" w:rsidRDefault="00AB7064" w:rsidP="00AB7064">
      <w:pPr>
        <w:autoSpaceDE w:val="0"/>
        <w:autoSpaceDN w:val="0"/>
        <w:adjustRightInd w:val="0"/>
        <w:spacing w:after="0" w:line="240" w:lineRule="auto"/>
        <w:jc w:val="both"/>
        <w:rPr>
          <w:rFonts w:ascii="Times New Roman" w:hAnsi="Times New Roman" w:cs="Times New Roman"/>
          <w:sz w:val="20"/>
          <w:szCs w:val="20"/>
        </w:rPr>
      </w:pPr>
    </w:p>
    <w:p w:rsidR="008D504C" w:rsidRDefault="008D504C" w:rsidP="00AB7064">
      <w:pPr>
        <w:autoSpaceDE w:val="0"/>
        <w:autoSpaceDN w:val="0"/>
        <w:adjustRightInd w:val="0"/>
        <w:spacing w:after="0" w:line="240" w:lineRule="auto"/>
        <w:jc w:val="both"/>
        <w:rPr>
          <w:rFonts w:ascii="Times New Roman" w:hAnsi="Times New Roman" w:cs="Times New Roman"/>
          <w:sz w:val="20"/>
          <w:szCs w:val="20"/>
        </w:rPr>
      </w:pPr>
    </w:p>
    <w:p w:rsidR="00E97FF6" w:rsidRDefault="00E97FF6" w:rsidP="00AB7064">
      <w:pPr>
        <w:autoSpaceDE w:val="0"/>
        <w:autoSpaceDN w:val="0"/>
        <w:adjustRightInd w:val="0"/>
        <w:spacing w:after="0" w:line="240" w:lineRule="auto"/>
        <w:jc w:val="both"/>
        <w:rPr>
          <w:rFonts w:ascii="Times New Roman" w:hAnsi="Times New Roman" w:cs="Times New Roman"/>
          <w:sz w:val="20"/>
          <w:szCs w:val="20"/>
        </w:rPr>
      </w:pPr>
    </w:p>
    <w:p w:rsidR="00E97FF6" w:rsidRDefault="00E97FF6" w:rsidP="00AB7064">
      <w:pPr>
        <w:autoSpaceDE w:val="0"/>
        <w:autoSpaceDN w:val="0"/>
        <w:adjustRightInd w:val="0"/>
        <w:spacing w:after="0" w:line="240" w:lineRule="auto"/>
        <w:jc w:val="both"/>
        <w:rPr>
          <w:rFonts w:ascii="Times New Roman" w:hAnsi="Times New Roman" w:cs="Times New Roman"/>
          <w:sz w:val="20"/>
          <w:szCs w:val="20"/>
        </w:rPr>
      </w:pPr>
    </w:p>
    <w:p w:rsidR="00E97FF6" w:rsidRPr="00FD2532" w:rsidRDefault="00E97FF6" w:rsidP="00AB7064">
      <w:pPr>
        <w:autoSpaceDE w:val="0"/>
        <w:autoSpaceDN w:val="0"/>
        <w:adjustRightInd w:val="0"/>
        <w:spacing w:after="0" w:line="240" w:lineRule="auto"/>
        <w:jc w:val="both"/>
        <w:rPr>
          <w:rFonts w:ascii="Times New Roman" w:hAnsi="Times New Roman" w:cs="Times New Roman"/>
          <w:sz w:val="20"/>
          <w:szCs w:val="20"/>
        </w:rPr>
      </w:pP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 xml:space="preserve">         1. Реквизиты документа, подтверждающего возникновение</w:t>
      </w:r>
      <w:r w:rsidR="00E97FF6">
        <w:rPr>
          <w:rFonts w:ascii="Times New Roman" w:hAnsi="Times New Roman" w:cs="Times New Roman"/>
          <w:sz w:val="20"/>
          <w:szCs w:val="20"/>
        </w:rPr>
        <w:t xml:space="preserve"> </w:t>
      </w:r>
      <w:r w:rsidRPr="00FD2532">
        <w:rPr>
          <w:rFonts w:ascii="Times New Roman" w:hAnsi="Times New Roman" w:cs="Times New Roman"/>
          <w:sz w:val="20"/>
          <w:szCs w:val="20"/>
        </w:rPr>
        <w:t>денежного обязательства</w:t>
      </w:r>
    </w:p>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964"/>
        <w:gridCol w:w="2608"/>
        <w:gridCol w:w="1474"/>
        <w:gridCol w:w="1701"/>
        <w:gridCol w:w="2324"/>
      </w:tblGrid>
      <w:tr w:rsidR="00AB7064" w:rsidRPr="00FD2532" w:rsidTr="00E97FF6">
        <w:tc>
          <w:tcPr>
            <w:tcW w:w="96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Вид</w:t>
            </w:r>
          </w:p>
        </w:tc>
        <w:tc>
          <w:tcPr>
            <w:tcW w:w="2608"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Номер</w:t>
            </w:r>
          </w:p>
        </w:tc>
        <w:tc>
          <w:tcPr>
            <w:tcW w:w="147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Дата</w:t>
            </w:r>
          </w:p>
        </w:tc>
        <w:tc>
          <w:tcPr>
            <w:tcW w:w="170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Сумма</w:t>
            </w:r>
          </w:p>
        </w:tc>
        <w:tc>
          <w:tcPr>
            <w:tcW w:w="232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Предмет</w:t>
            </w:r>
          </w:p>
        </w:tc>
      </w:tr>
      <w:tr w:rsidR="00AB7064" w:rsidRPr="00FD2532" w:rsidTr="00E97FF6">
        <w:tc>
          <w:tcPr>
            <w:tcW w:w="96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w:t>
            </w:r>
          </w:p>
        </w:tc>
        <w:tc>
          <w:tcPr>
            <w:tcW w:w="2608"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4</w:t>
            </w:r>
          </w:p>
        </w:tc>
        <w:tc>
          <w:tcPr>
            <w:tcW w:w="232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5</w:t>
            </w:r>
          </w:p>
        </w:tc>
      </w:tr>
      <w:tr w:rsidR="00AB7064" w:rsidRPr="00FD2532" w:rsidTr="00E97FF6">
        <w:tc>
          <w:tcPr>
            <w:tcW w:w="96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232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bl>
    <w:p w:rsidR="00353AEA"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 xml:space="preserve">  </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 xml:space="preserve"> 2. Расшифровка документа, подтверждающего возникновение</w:t>
      </w:r>
      <w:r w:rsidR="00E97FF6">
        <w:rPr>
          <w:rFonts w:ascii="Times New Roman" w:hAnsi="Times New Roman" w:cs="Times New Roman"/>
          <w:sz w:val="20"/>
          <w:szCs w:val="20"/>
        </w:rPr>
        <w:t xml:space="preserve"> </w:t>
      </w:r>
      <w:r w:rsidRPr="00FD2532">
        <w:rPr>
          <w:rFonts w:ascii="Times New Roman" w:hAnsi="Times New Roman" w:cs="Times New Roman"/>
          <w:sz w:val="20"/>
          <w:szCs w:val="20"/>
        </w:rPr>
        <w:t xml:space="preserve"> денежного обязательства</w:t>
      </w:r>
    </w:p>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1361"/>
        <w:gridCol w:w="1027"/>
        <w:gridCol w:w="1644"/>
        <w:gridCol w:w="1086"/>
        <w:gridCol w:w="1033"/>
        <w:gridCol w:w="680"/>
        <w:gridCol w:w="1028"/>
        <w:gridCol w:w="1191"/>
      </w:tblGrid>
      <w:tr w:rsidR="00AB7064" w:rsidRPr="00FD2532" w:rsidTr="00E97FF6">
        <w:tc>
          <w:tcPr>
            <w:tcW w:w="1361" w:type="dxa"/>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E97FF6">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 xml:space="preserve">Код объекта </w:t>
            </w:r>
            <w:r w:rsidR="00E97FF6">
              <w:rPr>
                <w:rFonts w:ascii="Times New Roman" w:hAnsi="Times New Roman" w:cs="Times New Roman"/>
                <w:sz w:val="20"/>
                <w:szCs w:val="20"/>
              </w:rPr>
              <w:t xml:space="preserve"> по ФАИП</w:t>
            </w:r>
          </w:p>
        </w:tc>
        <w:tc>
          <w:tcPr>
            <w:tcW w:w="1027" w:type="dxa"/>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Наименование вида средств</w:t>
            </w:r>
          </w:p>
        </w:tc>
        <w:tc>
          <w:tcPr>
            <w:tcW w:w="1644" w:type="dxa"/>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Код по БК</w:t>
            </w:r>
          </w:p>
        </w:tc>
        <w:tc>
          <w:tcPr>
            <w:tcW w:w="1086" w:type="dxa"/>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Аналитический код</w:t>
            </w:r>
          </w:p>
        </w:tc>
        <w:tc>
          <w:tcPr>
            <w:tcW w:w="1033" w:type="dxa"/>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Сумма в валюте выплаты</w:t>
            </w:r>
          </w:p>
        </w:tc>
        <w:tc>
          <w:tcPr>
            <w:tcW w:w="680" w:type="dxa"/>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Код валюты</w:t>
            </w:r>
          </w:p>
        </w:tc>
        <w:tc>
          <w:tcPr>
            <w:tcW w:w="2219" w:type="dxa"/>
            <w:gridSpan w:val="2"/>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Сумма в рублевом эквиваленте</w:t>
            </w:r>
          </w:p>
        </w:tc>
      </w:tr>
      <w:tr w:rsidR="00AB7064" w:rsidRPr="00FD2532" w:rsidTr="00E97FF6">
        <w:tc>
          <w:tcPr>
            <w:tcW w:w="1361"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tc>
        <w:tc>
          <w:tcPr>
            <w:tcW w:w="102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tc>
        <w:tc>
          <w:tcPr>
            <w:tcW w:w="1086"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tc>
        <w:tc>
          <w:tcPr>
            <w:tcW w:w="1033"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tc>
        <w:tc>
          <w:tcPr>
            <w:tcW w:w="1028"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всего</w:t>
            </w:r>
          </w:p>
        </w:tc>
        <w:tc>
          <w:tcPr>
            <w:tcW w:w="119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в том числе перечислено сумм аванса</w:t>
            </w:r>
          </w:p>
        </w:tc>
      </w:tr>
      <w:tr w:rsidR="00AB7064" w:rsidRPr="00FD2532" w:rsidTr="00E97FF6">
        <w:tc>
          <w:tcPr>
            <w:tcW w:w="136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1</w:t>
            </w:r>
          </w:p>
        </w:tc>
        <w:tc>
          <w:tcPr>
            <w:tcW w:w="102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3</w:t>
            </w:r>
          </w:p>
        </w:tc>
        <w:tc>
          <w:tcPr>
            <w:tcW w:w="1086"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4</w:t>
            </w:r>
          </w:p>
        </w:tc>
        <w:tc>
          <w:tcPr>
            <w:tcW w:w="1033"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6</w:t>
            </w:r>
          </w:p>
        </w:tc>
        <w:tc>
          <w:tcPr>
            <w:tcW w:w="1028"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7</w:t>
            </w:r>
          </w:p>
        </w:tc>
        <w:tc>
          <w:tcPr>
            <w:tcW w:w="119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8</w:t>
            </w:r>
          </w:p>
        </w:tc>
      </w:tr>
      <w:tr w:rsidR="00AB7064" w:rsidRPr="00FD2532">
        <w:tc>
          <w:tcPr>
            <w:tcW w:w="136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086"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033"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028"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r w:rsidR="00AB7064" w:rsidRPr="00FD2532">
        <w:tc>
          <w:tcPr>
            <w:tcW w:w="6831" w:type="dxa"/>
            <w:gridSpan w:val="6"/>
            <w:tcBorders>
              <w:top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right"/>
              <w:rPr>
                <w:rFonts w:ascii="Times New Roman" w:hAnsi="Times New Roman" w:cs="Times New Roman"/>
                <w:sz w:val="20"/>
                <w:szCs w:val="20"/>
              </w:rPr>
            </w:pPr>
            <w:r w:rsidRPr="00FD2532">
              <w:rPr>
                <w:rFonts w:ascii="Times New Roman" w:hAnsi="Times New Roman" w:cs="Times New Roman"/>
                <w:sz w:val="20"/>
                <w:szCs w:val="20"/>
              </w:rPr>
              <w:t>Итого</w:t>
            </w:r>
          </w:p>
        </w:tc>
        <w:tc>
          <w:tcPr>
            <w:tcW w:w="1028"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p>
        </w:tc>
      </w:tr>
    </w:tbl>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Руководитель           _________________  _________  ______________________</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(уполномоченное лицо)     (должность)     (подпись)   (расшифровка подписи)</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Главный бухгалтер      _________________  _________  ______________________</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(уполномоченное лицо)     (должность)     (подпись)   (расшифровка подписи)</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"__" ________ 20__ г.</w:t>
      </w:r>
    </w:p>
    <w:p w:rsidR="00AB7064" w:rsidRPr="00FD2532" w:rsidRDefault="00AB7064" w:rsidP="00AB7064">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9071"/>
      </w:tblGrid>
      <w:tr w:rsidR="00AB7064" w:rsidRPr="00FD2532">
        <w:tc>
          <w:tcPr>
            <w:tcW w:w="9071" w:type="dxa"/>
            <w:tcBorders>
              <w:top w:val="single" w:sz="4" w:space="0" w:color="auto"/>
              <w:left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 xml:space="preserve">Отметка </w:t>
            </w:r>
            <w:r w:rsidR="00E80CB8">
              <w:rPr>
                <w:rFonts w:ascii="Times New Roman" w:hAnsi="Times New Roman" w:cs="Times New Roman"/>
                <w:sz w:val="20"/>
                <w:szCs w:val="20"/>
              </w:rPr>
              <w:t xml:space="preserve">финансового отдела администрации </w:t>
            </w:r>
            <w:proofErr w:type="spellStart"/>
            <w:r w:rsidR="00E80CB8">
              <w:rPr>
                <w:rFonts w:ascii="Times New Roman" w:hAnsi="Times New Roman" w:cs="Times New Roman"/>
                <w:sz w:val="20"/>
                <w:szCs w:val="20"/>
              </w:rPr>
              <w:t>Торжокского</w:t>
            </w:r>
            <w:proofErr w:type="spellEnd"/>
            <w:r w:rsidR="00E80CB8">
              <w:rPr>
                <w:rFonts w:ascii="Times New Roman" w:hAnsi="Times New Roman" w:cs="Times New Roman"/>
                <w:sz w:val="20"/>
                <w:szCs w:val="20"/>
              </w:rPr>
              <w:t xml:space="preserve"> района</w:t>
            </w:r>
          </w:p>
          <w:p w:rsidR="00AB7064" w:rsidRPr="00FD2532" w:rsidRDefault="00AB7064" w:rsidP="00AB7064">
            <w:pPr>
              <w:autoSpaceDE w:val="0"/>
              <w:autoSpaceDN w:val="0"/>
              <w:adjustRightInd w:val="0"/>
              <w:spacing w:after="0" w:line="240" w:lineRule="auto"/>
              <w:jc w:val="center"/>
              <w:rPr>
                <w:rFonts w:ascii="Times New Roman" w:hAnsi="Times New Roman" w:cs="Times New Roman"/>
                <w:sz w:val="20"/>
                <w:szCs w:val="20"/>
              </w:rPr>
            </w:pPr>
            <w:r w:rsidRPr="00FD2532">
              <w:rPr>
                <w:rFonts w:ascii="Times New Roman" w:hAnsi="Times New Roman" w:cs="Times New Roman"/>
                <w:sz w:val="20"/>
                <w:szCs w:val="20"/>
              </w:rPr>
              <w:t>о регистрации Сведений о денежном обязательстве</w:t>
            </w:r>
          </w:p>
        </w:tc>
      </w:tr>
      <w:tr w:rsidR="00AB7064" w:rsidRPr="00FD2532">
        <w:tc>
          <w:tcPr>
            <w:tcW w:w="9071" w:type="dxa"/>
            <w:tcBorders>
              <w:left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r w:rsidRPr="00FD2532">
              <w:rPr>
                <w:rFonts w:ascii="Times New Roman" w:hAnsi="Times New Roman" w:cs="Times New Roman"/>
                <w:sz w:val="20"/>
                <w:szCs w:val="20"/>
              </w:rPr>
              <w:t>Номер сведений ________________</w:t>
            </w:r>
          </w:p>
        </w:tc>
      </w:tr>
      <w:tr w:rsidR="00AB7064" w:rsidRPr="00FD2532">
        <w:tc>
          <w:tcPr>
            <w:tcW w:w="9071" w:type="dxa"/>
            <w:tcBorders>
              <w:left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Ответственный ____________________________________________________</w:t>
            </w:r>
          </w:p>
          <w:p w:rsidR="00AB7064" w:rsidRPr="00FD2532" w:rsidRDefault="00AB7064" w:rsidP="00AB7064">
            <w:pPr>
              <w:autoSpaceDE w:val="0"/>
              <w:autoSpaceDN w:val="0"/>
              <w:adjustRightInd w:val="0"/>
              <w:spacing w:after="0" w:line="240" w:lineRule="auto"/>
              <w:jc w:val="both"/>
              <w:outlineLvl w:val="0"/>
              <w:rPr>
                <w:rFonts w:ascii="Times New Roman" w:hAnsi="Times New Roman" w:cs="Times New Roman"/>
                <w:sz w:val="20"/>
                <w:szCs w:val="20"/>
              </w:rPr>
            </w:pPr>
            <w:r w:rsidRPr="00FD2532">
              <w:rPr>
                <w:rFonts w:ascii="Times New Roman" w:hAnsi="Times New Roman" w:cs="Times New Roman"/>
                <w:sz w:val="20"/>
                <w:szCs w:val="20"/>
              </w:rPr>
              <w:t>исполнитель  (должность) (подпись) (расшифровка подписи) (телефон)</w:t>
            </w:r>
          </w:p>
        </w:tc>
      </w:tr>
      <w:tr w:rsidR="00AB7064" w:rsidRPr="00FD2532">
        <w:tc>
          <w:tcPr>
            <w:tcW w:w="9071" w:type="dxa"/>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rPr>
                <w:rFonts w:ascii="Times New Roman" w:hAnsi="Times New Roman" w:cs="Times New Roman"/>
                <w:sz w:val="20"/>
                <w:szCs w:val="20"/>
              </w:rPr>
            </w:pPr>
            <w:r w:rsidRPr="00FD2532">
              <w:rPr>
                <w:rFonts w:ascii="Times New Roman" w:hAnsi="Times New Roman" w:cs="Times New Roman"/>
                <w:sz w:val="20"/>
                <w:szCs w:val="20"/>
              </w:rPr>
              <w:t>"__" _________ 20__ г.</w:t>
            </w:r>
          </w:p>
        </w:tc>
      </w:tr>
    </w:tbl>
    <w:p w:rsidR="00797EE4" w:rsidRDefault="00797EE4" w:rsidP="00AB7064">
      <w:pPr>
        <w:autoSpaceDE w:val="0"/>
        <w:autoSpaceDN w:val="0"/>
        <w:adjustRightInd w:val="0"/>
        <w:spacing w:after="0" w:line="240" w:lineRule="auto"/>
        <w:jc w:val="right"/>
        <w:outlineLvl w:val="1"/>
        <w:rPr>
          <w:rFonts w:ascii="Times New Roman" w:hAnsi="Times New Roman" w:cs="Times New Roman"/>
          <w:sz w:val="24"/>
          <w:szCs w:val="24"/>
        </w:rPr>
        <w:sectPr w:rsidR="00797EE4" w:rsidSect="00AA6595">
          <w:pgSz w:w="16838" w:h="11906" w:orient="landscape"/>
          <w:pgMar w:top="1134" w:right="1440" w:bottom="567" w:left="1440" w:header="0" w:footer="0" w:gutter="0"/>
          <w:cols w:space="720"/>
          <w:noEndnote/>
        </w:sectPr>
      </w:pPr>
    </w:p>
    <w:p w:rsidR="00AB7064" w:rsidRPr="00FD2532" w:rsidRDefault="00AB7064" w:rsidP="00AB7064">
      <w:pPr>
        <w:autoSpaceDE w:val="0"/>
        <w:autoSpaceDN w:val="0"/>
        <w:adjustRightInd w:val="0"/>
        <w:spacing w:after="0" w:line="240" w:lineRule="auto"/>
        <w:jc w:val="right"/>
        <w:outlineLvl w:val="1"/>
        <w:rPr>
          <w:rFonts w:ascii="Times New Roman" w:hAnsi="Times New Roman" w:cs="Times New Roman"/>
          <w:sz w:val="24"/>
          <w:szCs w:val="24"/>
        </w:rPr>
      </w:pPr>
      <w:r w:rsidRPr="00FD2532">
        <w:rPr>
          <w:rFonts w:ascii="Times New Roman" w:hAnsi="Times New Roman" w:cs="Times New Roman"/>
          <w:sz w:val="24"/>
          <w:szCs w:val="24"/>
        </w:rPr>
        <w:lastRenderedPageBreak/>
        <w:t>Приложение 5</w:t>
      </w:r>
    </w:p>
    <w:p w:rsidR="00353AEA" w:rsidRPr="00FD2532" w:rsidRDefault="00353AEA" w:rsidP="00353AEA">
      <w:pPr>
        <w:autoSpaceDE w:val="0"/>
        <w:autoSpaceDN w:val="0"/>
        <w:adjustRightInd w:val="0"/>
        <w:spacing w:after="0" w:line="240" w:lineRule="auto"/>
        <w:jc w:val="right"/>
        <w:rPr>
          <w:rFonts w:ascii="Times New Roman" w:hAnsi="Times New Roman" w:cs="Times New Roman"/>
          <w:sz w:val="24"/>
          <w:szCs w:val="24"/>
        </w:rPr>
      </w:pPr>
      <w:r w:rsidRPr="00FD2532">
        <w:rPr>
          <w:rFonts w:ascii="Times New Roman" w:hAnsi="Times New Roman" w:cs="Times New Roman"/>
          <w:sz w:val="24"/>
          <w:szCs w:val="24"/>
        </w:rPr>
        <w:t>к Порядку учета бюджетных</w:t>
      </w:r>
    </w:p>
    <w:p w:rsidR="00353AEA" w:rsidRPr="00FD2532" w:rsidRDefault="00353AEA" w:rsidP="00353AEA">
      <w:pPr>
        <w:autoSpaceDE w:val="0"/>
        <w:autoSpaceDN w:val="0"/>
        <w:adjustRightInd w:val="0"/>
        <w:spacing w:after="0" w:line="240" w:lineRule="auto"/>
        <w:jc w:val="right"/>
        <w:rPr>
          <w:rFonts w:ascii="Times New Roman" w:hAnsi="Times New Roman" w:cs="Times New Roman"/>
          <w:sz w:val="24"/>
          <w:szCs w:val="24"/>
        </w:rPr>
      </w:pPr>
      <w:r w:rsidRPr="00FD2532">
        <w:rPr>
          <w:rFonts w:ascii="Times New Roman" w:hAnsi="Times New Roman" w:cs="Times New Roman"/>
          <w:sz w:val="24"/>
          <w:szCs w:val="24"/>
        </w:rPr>
        <w:t xml:space="preserve"> и денежных обязательств</w:t>
      </w:r>
    </w:p>
    <w:p w:rsidR="00353AEA" w:rsidRPr="00FD2532" w:rsidRDefault="00353AEA" w:rsidP="00353AEA">
      <w:pPr>
        <w:autoSpaceDE w:val="0"/>
        <w:autoSpaceDN w:val="0"/>
        <w:adjustRightInd w:val="0"/>
        <w:spacing w:after="0" w:line="240" w:lineRule="auto"/>
        <w:jc w:val="right"/>
        <w:rPr>
          <w:rFonts w:ascii="Times New Roman" w:hAnsi="Times New Roman" w:cs="Times New Roman"/>
          <w:sz w:val="24"/>
          <w:szCs w:val="24"/>
        </w:rPr>
      </w:pPr>
      <w:r w:rsidRPr="00FD2532">
        <w:rPr>
          <w:rFonts w:ascii="Times New Roman" w:hAnsi="Times New Roman" w:cs="Times New Roman"/>
          <w:sz w:val="24"/>
          <w:szCs w:val="24"/>
        </w:rPr>
        <w:t xml:space="preserve"> получателей средств </w:t>
      </w:r>
    </w:p>
    <w:p w:rsidR="00353AEA" w:rsidRPr="00FD2532" w:rsidRDefault="00353AEA" w:rsidP="00353AEA">
      <w:pPr>
        <w:autoSpaceDE w:val="0"/>
        <w:autoSpaceDN w:val="0"/>
        <w:adjustRightInd w:val="0"/>
        <w:spacing w:after="0" w:line="240" w:lineRule="auto"/>
        <w:jc w:val="right"/>
        <w:rPr>
          <w:rFonts w:ascii="Times New Roman" w:hAnsi="Times New Roman" w:cs="Times New Roman"/>
          <w:sz w:val="24"/>
          <w:szCs w:val="24"/>
        </w:rPr>
      </w:pPr>
      <w:r w:rsidRPr="00FD2532">
        <w:rPr>
          <w:rFonts w:ascii="Times New Roman" w:hAnsi="Times New Roman" w:cs="Times New Roman"/>
          <w:sz w:val="24"/>
          <w:szCs w:val="24"/>
        </w:rPr>
        <w:t xml:space="preserve">бюджета муниципального </w:t>
      </w:r>
    </w:p>
    <w:p w:rsidR="00353AEA" w:rsidRPr="00FD2532" w:rsidRDefault="00353AEA" w:rsidP="00353AEA">
      <w:pPr>
        <w:autoSpaceDE w:val="0"/>
        <w:autoSpaceDN w:val="0"/>
        <w:adjustRightInd w:val="0"/>
        <w:spacing w:after="0" w:line="240" w:lineRule="auto"/>
        <w:jc w:val="right"/>
        <w:rPr>
          <w:rFonts w:ascii="Times New Roman" w:hAnsi="Times New Roman" w:cs="Times New Roman"/>
          <w:sz w:val="24"/>
          <w:szCs w:val="24"/>
        </w:rPr>
      </w:pPr>
      <w:r w:rsidRPr="00FD2532">
        <w:rPr>
          <w:rFonts w:ascii="Times New Roman" w:hAnsi="Times New Roman" w:cs="Times New Roman"/>
          <w:sz w:val="24"/>
          <w:szCs w:val="24"/>
        </w:rPr>
        <w:t xml:space="preserve">образования </w:t>
      </w:r>
      <w:r w:rsidR="00E80CB8">
        <w:rPr>
          <w:rFonts w:ascii="Times New Roman" w:hAnsi="Times New Roman" w:cs="Times New Roman"/>
          <w:sz w:val="24"/>
          <w:szCs w:val="24"/>
        </w:rPr>
        <w:t>«</w:t>
      </w:r>
      <w:proofErr w:type="spellStart"/>
      <w:r w:rsidR="00E80CB8">
        <w:rPr>
          <w:rFonts w:ascii="Times New Roman" w:hAnsi="Times New Roman" w:cs="Times New Roman"/>
          <w:sz w:val="24"/>
          <w:szCs w:val="24"/>
        </w:rPr>
        <w:t>Торжокский</w:t>
      </w:r>
      <w:proofErr w:type="spellEnd"/>
      <w:r w:rsidR="00E80CB8">
        <w:rPr>
          <w:rFonts w:ascii="Times New Roman" w:hAnsi="Times New Roman" w:cs="Times New Roman"/>
          <w:sz w:val="24"/>
          <w:szCs w:val="24"/>
        </w:rPr>
        <w:t xml:space="preserve"> район»</w:t>
      </w:r>
    </w:p>
    <w:p w:rsidR="00AB7064" w:rsidRPr="00FD2532" w:rsidRDefault="00353AEA" w:rsidP="00AB7064">
      <w:pPr>
        <w:autoSpaceDE w:val="0"/>
        <w:autoSpaceDN w:val="0"/>
        <w:adjustRightInd w:val="0"/>
        <w:spacing w:after="0" w:line="240" w:lineRule="auto"/>
        <w:jc w:val="center"/>
        <w:rPr>
          <w:rFonts w:ascii="Times New Roman" w:hAnsi="Times New Roman" w:cs="Times New Roman"/>
          <w:sz w:val="24"/>
          <w:szCs w:val="24"/>
        </w:rPr>
      </w:pPr>
      <w:r w:rsidRPr="00FD2532">
        <w:rPr>
          <w:rFonts w:ascii="Times New Roman" w:hAnsi="Times New Roman" w:cs="Times New Roman"/>
          <w:sz w:val="24"/>
          <w:szCs w:val="24"/>
        </w:rPr>
        <w:t>П</w:t>
      </w:r>
      <w:r w:rsidR="00AB7064" w:rsidRPr="00FD2532">
        <w:rPr>
          <w:rFonts w:ascii="Times New Roman" w:hAnsi="Times New Roman" w:cs="Times New Roman"/>
          <w:sz w:val="24"/>
          <w:szCs w:val="24"/>
        </w:rPr>
        <w:t>ЕРЕЧЕНЬ</w:t>
      </w:r>
    </w:p>
    <w:p w:rsidR="00AB7064" w:rsidRPr="00FD253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FD2532">
        <w:rPr>
          <w:rFonts w:ascii="Times New Roman" w:hAnsi="Times New Roman" w:cs="Times New Roman"/>
          <w:sz w:val="24"/>
          <w:szCs w:val="24"/>
        </w:rPr>
        <w:t>документов, на основании которых возникают бюджетные</w:t>
      </w:r>
    </w:p>
    <w:p w:rsidR="00AB7064" w:rsidRPr="00FD253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FD2532">
        <w:rPr>
          <w:rFonts w:ascii="Times New Roman" w:hAnsi="Times New Roman" w:cs="Times New Roman"/>
          <w:sz w:val="24"/>
          <w:szCs w:val="24"/>
        </w:rPr>
        <w:t>обязательства получателей средств  бюджета</w:t>
      </w:r>
      <w:r w:rsidR="00353AEA" w:rsidRPr="00FD2532">
        <w:rPr>
          <w:rFonts w:ascii="Times New Roman" w:hAnsi="Times New Roman" w:cs="Times New Roman"/>
          <w:sz w:val="24"/>
          <w:szCs w:val="24"/>
        </w:rPr>
        <w:t xml:space="preserve"> муниципального образования </w:t>
      </w:r>
      <w:r w:rsidR="00E80CB8">
        <w:rPr>
          <w:rFonts w:ascii="Times New Roman" w:hAnsi="Times New Roman" w:cs="Times New Roman"/>
          <w:sz w:val="24"/>
          <w:szCs w:val="24"/>
        </w:rPr>
        <w:t>«</w:t>
      </w:r>
      <w:proofErr w:type="spellStart"/>
      <w:r w:rsidR="00353AEA" w:rsidRPr="00FD253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r w:rsidR="00353AEA" w:rsidRPr="00FD2532">
        <w:rPr>
          <w:rFonts w:ascii="Times New Roman" w:hAnsi="Times New Roman" w:cs="Times New Roman"/>
          <w:sz w:val="24"/>
          <w:szCs w:val="24"/>
        </w:rPr>
        <w:t>,</w:t>
      </w:r>
    </w:p>
    <w:p w:rsidR="00AB7064" w:rsidRPr="00FD253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FD2532">
        <w:rPr>
          <w:rFonts w:ascii="Times New Roman" w:hAnsi="Times New Roman" w:cs="Times New Roman"/>
          <w:sz w:val="24"/>
          <w:szCs w:val="24"/>
        </w:rPr>
        <w:t xml:space="preserve"> и документов, подтверждающих</w:t>
      </w:r>
    </w:p>
    <w:p w:rsidR="00AB7064" w:rsidRPr="00FD253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FD2532">
        <w:rPr>
          <w:rFonts w:ascii="Times New Roman" w:hAnsi="Times New Roman" w:cs="Times New Roman"/>
          <w:sz w:val="24"/>
          <w:szCs w:val="24"/>
        </w:rPr>
        <w:t>возникновение денежных обязательств получателей</w:t>
      </w:r>
    </w:p>
    <w:p w:rsidR="00AB7064" w:rsidRPr="00FD253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FD2532">
        <w:rPr>
          <w:rFonts w:ascii="Times New Roman" w:hAnsi="Times New Roman" w:cs="Times New Roman"/>
          <w:sz w:val="24"/>
          <w:szCs w:val="24"/>
        </w:rPr>
        <w:t xml:space="preserve">средств </w:t>
      </w:r>
      <w:r w:rsidR="00353AEA" w:rsidRPr="00FD2532">
        <w:rPr>
          <w:rFonts w:ascii="Times New Roman" w:hAnsi="Times New Roman" w:cs="Times New Roman"/>
          <w:sz w:val="24"/>
          <w:szCs w:val="24"/>
        </w:rPr>
        <w:t xml:space="preserve">бюджета муниципального образования </w:t>
      </w:r>
      <w:r w:rsidR="00E80CB8">
        <w:rPr>
          <w:rFonts w:ascii="Times New Roman" w:hAnsi="Times New Roman" w:cs="Times New Roman"/>
          <w:sz w:val="24"/>
          <w:szCs w:val="24"/>
        </w:rPr>
        <w:t>«</w:t>
      </w:r>
      <w:proofErr w:type="spellStart"/>
      <w:r w:rsidR="00E80CB8" w:rsidRPr="00FD253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p>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bl>
      <w:tblPr>
        <w:tblW w:w="10490" w:type="dxa"/>
        <w:tblInd w:w="62" w:type="dxa"/>
        <w:tblLayout w:type="fixed"/>
        <w:tblCellMar>
          <w:top w:w="102" w:type="dxa"/>
          <w:left w:w="62" w:type="dxa"/>
          <w:bottom w:w="102" w:type="dxa"/>
          <w:right w:w="62" w:type="dxa"/>
        </w:tblCellMar>
        <w:tblLook w:val="0000"/>
      </w:tblPr>
      <w:tblGrid>
        <w:gridCol w:w="567"/>
        <w:gridCol w:w="4479"/>
        <w:gridCol w:w="5444"/>
      </w:tblGrid>
      <w:tr w:rsidR="00AB7064" w:rsidRPr="00FD2532" w:rsidTr="00F54354">
        <w:tc>
          <w:tcPr>
            <w:tcW w:w="56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FD2532">
              <w:rPr>
                <w:rFonts w:ascii="Times New Roman" w:hAnsi="Times New Roman" w:cs="Times New Roman"/>
                <w:sz w:val="24"/>
                <w:szCs w:val="24"/>
              </w:rPr>
              <w:t>N п/п</w:t>
            </w:r>
          </w:p>
        </w:tc>
        <w:tc>
          <w:tcPr>
            <w:tcW w:w="4479" w:type="dxa"/>
            <w:tcBorders>
              <w:top w:val="single" w:sz="4" w:space="0" w:color="auto"/>
              <w:left w:val="single" w:sz="4" w:space="0" w:color="auto"/>
              <w:bottom w:val="single" w:sz="4" w:space="0" w:color="auto"/>
              <w:right w:val="single" w:sz="4" w:space="0" w:color="auto"/>
            </w:tcBorders>
          </w:tcPr>
          <w:p w:rsidR="00AB7064" w:rsidRPr="00FD2532" w:rsidRDefault="00AB7064" w:rsidP="00353AEA">
            <w:pPr>
              <w:autoSpaceDE w:val="0"/>
              <w:autoSpaceDN w:val="0"/>
              <w:adjustRightInd w:val="0"/>
              <w:spacing w:after="0" w:line="240" w:lineRule="auto"/>
              <w:jc w:val="center"/>
              <w:rPr>
                <w:rFonts w:ascii="Times New Roman" w:hAnsi="Times New Roman" w:cs="Times New Roman"/>
                <w:sz w:val="24"/>
                <w:szCs w:val="24"/>
              </w:rPr>
            </w:pPr>
            <w:bookmarkStart w:id="13" w:name="Par941"/>
            <w:bookmarkEnd w:id="13"/>
            <w:r w:rsidRPr="00FD2532">
              <w:rPr>
                <w:rFonts w:ascii="Times New Roman" w:hAnsi="Times New Roman" w:cs="Times New Roman"/>
                <w:sz w:val="24"/>
                <w:szCs w:val="24"/>
              </w:rPr>
              <w:t xml:space="preserve">Документ, на основании которого возникает бюджетное обязательство получателя </w:t>
            </w:r>
            <w:r w:rsidR="00353AEA" w:rsidRPr="00FD2532">
              <w:rPr>
                <w:rFonts w:ascii="Times New Roman" w:hAnsi="Times New Roman" w:cs="Times New Roman"/>
                <w:sz w:val="24"/>
                <w:szCs w:val="24"/>
              </w:rPr>
              <w:t xml:space="preserve">средств бюджета муниципального образования </w:t>
            </w:r>
            <w:r w:rsidR="00E80CB8">
              <w:rPr>
                <w:rFonts w:ascii="Times New Roman" w:hAnsi="Times New Roman" w:cs="Times New Roman"/>
                <w:sz w:val="24"/>
                <w:szCs w:val="24"/>
              </w:rPr>
              <w:t>«</w:t>
            </w:r>
            <w:proofErr w:type="spellStart"/>
            <w:r w:rsidR="00E80CB8" w:rsidRPr="00FD253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353AEA">
            <w:pPr>
              <w:autoSpaceDE w:val="0"/>
              <w:autoSpaceDN w:val="0"/>
              <w:adjustRightInd w:val="0"/>
              <w:spacing w:after="0" w:line="240" w:lineRule="auto"/>
              <w:jc w:val="center"/>
              <w:rPr>
                <w:rFonts w:ascii="Times New Roman" w:hAnsi="Times New Roman" w:cs="Times New Roman"/>
                <w:sz w:val="24"/>
                <w:szCs w:val="24"/>
              </w:rPr>
            </w:pPr>
            <w:bookmarkStart w:id="14" w:name="Par942"/>
            <w:bookmarkEnd w:id="14"/>
            <w:r w:rsidRPr="00FD2532">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353AEA" w:rsidRPr="00FD2532">
              <w:rPr>
                <w:rFonts w:ascii="Times New Roman" w:hAnsi="Times New Roman" w:cs="Times New Roman"/>
                <w:sz w:val="24"/>
                <w:szCs w:val="24"/>
              </w:rPr>
              <w:t xml:space="preserve">бюджета муниципального образования </w:t>
            </w:r>
            <w:r w:rsidR="00E80CB8">
              <w:rPr>
                <w:rFonts w:ascii="Times New Roman" w:hAnsi="Times New Roman" w:cs="Times New Roman"/>
                <w:sz w:val="24"/>
                <w:szCs w:val="24"/>
              </w:rPr>
              <w:t>«</w:t>
            </w:r>
            <w:proofErr w:type="spellStart"/>
            <w:r w:rsidR="00E80CB8" w:rsidRPr="00FD253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p>
        </w:tc>
      </w:tr>
      <w:tr w:rsidR="00AB7064" w:rsidRPr="00FD2532" w:rsidTr="00F54354">
        <w:tc>
          <w:tcPr>
            <w:tcW w:w="567"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FD2532">
              <w:rPr>
                <w:rFonts w:ascii="Times New Roman" w:hAnsi="Times New Roman" w:cs="Times New Roman"/>
                <w:sz w:val="24"/>
                <w:szCs w:val="24"/>
              </w:rPr>
              <w:t>1</w:t>
            </w:r>
          </w:p>
        </w:tc>
        <w:tc>
          <w:tcPr>
            <w:tcW w:w="4479"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FD2532">
              <w:rPr>
                <w:rFonts w:ascii="Times New Roman" w:hAnsi="Times New Roman" w:cs="Times New Roman"/>
                <w:sz w:val="24"/>
                <w:szCs w:val="24"/>
              </w:rPr>
              <w:t>2</w:t>
            </w: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FD2532">
              <w:rPr>
                <w:rFonts w:ascii="Times New Roman" w:hAnsi="Times New Roman" w:cs="Times New Roman"/>
                <w:sz w:val="24"/>
                <w:szCs w:val="24"/>
              </w:rPr>
              <w:t>3</w:t>
            </w:r>
          </w:p>
        </w:tc>
      </w:tr>
      <w:tr w:rsidR="00AB7064" w:rsidRPr="00FD2532" w:rsidTr="00F54354">
        <w:tc>
          <w:tcPr>
            <w:tcW w:w="567" w:type="dxa"/>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4"/>
                <w:szCs w:val="24"/>
              </w:rPr>
            </w:pPr>
            <w:bookmarkStart w:id="15" w:name="Par946"/>
            <w:bookmarkEnd w:id="15"/>
            <w:r w:rsidRPr="00FD2532">
              <w:rPr>
                <w:rFonts w:ascii="Times New Roman" w:hAnsi="Times New Roman" w:cs="Times New Roman"/>
                <w:sz w:val="24"/>
                <w:szCs w:val="24"/>
              </w:rPr>
              <w:t>1.</w:t>
            </w:r>
          </w:p>
        </w:tc>
        <w:tc>
          <w:tcPr>
            <w:tcW w:w="4479" w:type="dxa"/>
            <w:vMerge w:val="restart"/>
            <w:tcBorders>
              <w:top w:val="single" w:sz="4" w:space="0" w:color="auto"/>
              <w:left w:val="single" w:sz="4" w:space="0" w:color="auto"/>
              <w:bottom w:val="single" w:sz="4" w:space="0" w:color="auto"/>
              <w:right w:val="single" w:sz="4" w:space="0" w:color="auto"/>
            </w:tcBorders>
          </w:tcPr>
          <w:p w:rsidR="00AB7064" w:rsidRPr="00FD2532" w:rsidRDefault="00353AEA" w:rsidP="00353AEA">
            <w:pPr>
              <w:autoSpaceDE w:val="0"/>
              <w:autoSpaceDN w:val="0"/>
              <w:adjustRightInd w:val="0"/>
              <w:spacing w:after="0" w:line="240" w:lineRule="auto"/>
              <w:jc w:val="both"/>
              <w:rPr>
                <w:rFonts w:ascii="Times New Roman" w:hAnsi="Times New Roman" w:cs="Times New Roman"/>
                <w:sz w:val="24"/>
                <w:szCs w:val="24"/>
              </w:rPr>
            </w:pPr>
            <w:bookmarkStart w:id="16" w:name="Par947"/>
            <w:bookmarkEnd w:id="16"/>
            <w:r w:rsidRPr="00FD2532">
              <w:rPr>
                <w:rFonts w:ascii="Times New Roman" w:hAnsi="Times New Roman" w:cs="Times New Roman"/>
                <w:sz w:val="24"/>
                <w:szCs w:val="24"/>
              </w:rPr>
              <w:t>Муниципальный</w:t>
            </w:r>
            <w:r w:rsidR="00AB7064" w:rsidRPr="00FD2532">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Pr="00FD2532">
              <w:rPr>
                <w:rFonts w:ascii="Times New Roman" w:hAnsi="Times New Roman" w:cs="Times New Roman"/>
                <w:sz w:val="24"/>
                <w:szCs w:val="24"/>
              </w:rPr>
              <w:t xml:space="preserve">муниципальных нужд муниципального образования </w:t>
            </w:r>
            <w:r w:rsidR="00E80CB8">
              <w:rPr>
                <w:rFonts w:ascii="Times New Roman" w:hAnsi="Times New Roman" w:cs="Times New Roman"/>
                <w:sz w:val="24"/>
                <w:szCs w:val="24"/>
              </w:rPr>
              <w:t>«</w:t>
            </w:r>
            <w:proofErr w:type="spellStart"/>
            <w:r w:rsidR="00E80CB8" w:rsidRPr="00FD253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r w:rsidR="00AB7064" w:rsidRPr="00FD2532">
              <w:rPr>
                <w:rFonts w:ascii="Times New Roman" w:hAnsi="Times New Roman" w:cs="Times New Roman"/>
                <w:sz w:val="24"/>
                <w:szCs w:val="24"/>
              </w:rPr>
              <w:t xml:space="preserve">,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в настоящем пункте - </w:t>
            </w:r>
            <w:r w:rsidRPr="00FD2532">
              <w:rPr>
                <w:rFonts w:ascii="Times New Roman" w:hAnsi="Times New Roman" w:cs="Times New Roman"/>
                <w:sz w:val="24"/>
                <w:szCs w:val="24"/>
              </w:rPr>
              <w:t>муниципальный</w:t>
            </w:r>
            <w:r w:rsidR="00AB7064" w:rsidRPr="00FD2532">
              <w:rPr>
                <w:rFonts w:ascii="Times New Roman" w:hAnsi="Times New Roman" w:cs="Times New Roman"/>
                <w:sz w:val="24"/>
                <w:szCs w:val="24"/>
              </w:rPr>
              <w:t xml:space="preserve"> контракт)</w:t>
            </w: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Акт выполненных работ</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Акт об оказании услуг</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Акт приема-передачи</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353AEA" w:rsidP="00EC160A">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Муниципальный</w:t>
            </w:r>
            <w:r w:rsidR="00AB7064" w:rsidRPr="00FD2532">
              <w:rPr>
                <w:rFonts w:ascii="Times New Roman" w:hAnsi="Times New Roman" w:cs="Times New Roman"/>
                <w:sz w:val="24"/>
                <w:szCs w:val="24"/>
              </w:rPr>
              <w:t xml:space="preserve"> контракт (в случае осуществления авансовых платежей в соответствии с условиями </w:t>
            </w:r>
            <w:r w:rsidR="00EC160A" w:rsidRPr="00FD2532">
              <w:rPr>
                <w:rFonts w:ascii="Times New Roman" w:hAnsi="Times New Roman" w:cs="Times New Roman"/>
                <w:sz w:val="24"/>
                <w:szCs w:val="24"/>
              </w:rPr>
              <w:t xml:space="preserve">муниципального </w:t>
            </w:r>
            <w:r w:rsidR="00AB7064" w:rsidRPr="00FD2532">
              <w:rPr>
                <w:rFonts w:ascii="Times New Roman" w:hAnsi="Times New Roman" w:cs="Times New Roman"/>
                <w:sz w:val="24"/>
                <w:szCs w:val="24"/>
              </w:rPr>
              <w:t xml:space="preserve">контракта, внесение арендной платы по </w:t>
            </w:r>
            <w:r w:rsidR="00EC160A" w:rsidRPr="00FD2532">
              <w:rPr>
                <w:rFonts w:ascii="Times New Roman" w:hAnsi="Times New Roman" w:cs="Times New Roman"/>
                <w:sz w:val="24"/>
                <w:szCs w:val="24"/>
              </w:rPr>
              <w:t>муниципальному</w:t>
            </w:r>
            <w:r w:rsidR="00AB7064" w:rsidRPr="00FD2532">
              <w:rPr>
                <w:rFonts w:ascii="Times New Roman" w:hAnsi="Times New Roman" w:cs="Times New Roman"/>
                <w:sz w:val="24"/>
                <w:szCs w:val="24"/>
              </w:rPr>
              <w:t xml:space="preserve"> контракту)</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Справка-расчет или иной документ, являющийся основанием для оплаты неустойки</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Счет</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Счет-фактура</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 xml:space="preserve">Товарная накладная (унифицированная </w:t>
            </w:r>
            <w:hyperlink r:id="rId12" w:history="1">
              <w:r w:rsidRPr="006C1532">
                <w:rPr>
                  <w:rFonts w:ascii="Times New Roman" w:hAnsi="Times New Roman" w:cs="Times New Roman"/>
                  <w:sz w:val="24"/>
                  <w:szCs w:val="24"/>
                </w:rPr>
                <w:t>форма N ТОРГ-12</w:t>
              </w:r>
            </w:hyperlink>
            <w:r w:rsidRPr="006C1532">
              <w:rPr>
                <w:rFonts w:ascii="Times New Roman" w:hAnsi="Times New Roman" w:cs="Times New Roman"/>
                <w:sz w:val="24"/>
                <w:szCs w:val="24"/>
              </w:rPr>
              <w:t>) (ф. 0330212)</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Универсальный передаточный документ</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Чек</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EC160A">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Иной документ, подтверждающий возникновение денежного обязательства получателя средств</w:t>
            </w:r>
            <w:r w:rsidR="00EC160A" w:rsidRPr="00FD2532">
              <w:rPr>
                <w:rFonts w:ascii="Times New Roman" w:hAnsi="Times New Roman" w:cs="Times New Roman"/>
                <w:sz w:val="24"/>
                <w:szCs w:val="24"/>
              </w:rPr>
              <w:t xml:space="preserve"> бюджета муниципального образования </w:t>
            </w:r>
            <w:r w:rsidR="00E80CB8">
              <w:rPr>
                <w:rFonts w:ascii="Times New Roman" w:hAnsi="Times New Roman" w:cs="Times New Roman"/>
                <w:sz w:val="24"/>
                <w:szCs w:val="24"/>
              </w:rPr>
              <w:t>«</w:t>
            </w:r>
            <w:proofErr w:type="spellStart"/>
            <w:r w:rsidR="00E80CB8" w:rsidRPr="00FD253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r w:rsidRPr="00FD2532">
              <w:rPr>
                <w:rFonts w:ascii="Times New Roman" w:hAnsi="Times New Roman" w:cs="Times New Roman"/>
                <w:sz w:val="24"/>
                <w:szCs w:val="24"/>
              </w:rPr>
              <w:t xml:space="preserve"> (далее соответственно - иной документ, подтверждающий возникновение денежного обязательства, получатель бюджетных средств) по бюджетному обязательству получателя бюджетных ср</w:t>
            </w:r>
            <w:r w:rsidR="00EC160A" w:rsidRPr="00FD2532">
              <w:rPr>
                <w:rFonts w:ascii="Times New Roman" w:hAnsi="Times New Roman" w:cs="Times New Roman"/>
                <w:sz w:val="24"/>
                <w:szCs w:val="24"/>
              </w:rPr>
              <w:t>едств, возникшему на основании муниципального</w:t>
            </w:r>
            <w:r w:rsidRPr="00FD2532">
              <w:rPr>
                <w:rFonts w:ascii="Times New Roman" w:hAnsi="Times New Roman" w:cs="Times New Roman"/>
                <w:sz w:val="24"/>
                <w:szCs w:val="24"/>
              </w:rPr>
              <w:t xml:space="preserve"> контракта</w:t>
            </w:r>
          </w:p>
        </w:tc>
      </w:tr>
      <w:tr w:rsidR="00AB7064" w:rsidRPr="00FD2532" w:rsidTr="00F54354">
        <w:tc>
          <w:tcPr>
            <w:tcW w:w="567" w:type="dxa"/>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center"/>
              <w:rPr>
                <w:rFonts w:ascii="Times New Roman" w:hAnsi="Times New Roman" w:cs="Times New Roman"/>
                <w:sz w:val="24"/>
                <w:szCs w:val="24"/>
              </w:rPr>
            </w:pPr>
            <w:r w:rsidRPr="00FD2532">
              <w:rPr>
                <w:rFonts w:ascii="Times New Roman" w:hAnsi="Times New Roman" w:cs="Times New Roman"/>
                <w:sz w:val="24"/>
                <w:szCs w:val="24"/>
              </w:rPr>
              <w:t>2.</w:t>
            </w:r>
          </w:p>
        </w:tc>
        <w:tc>
          <w:tcPr>
            <w:tcW w:w="4479" w:type="dxa"/>
            <w:vMerge w:val="restart"/>
            <w:tcBorders>
              <w:top w:val="single" w:sz="4" w:space="0" w:color="auto"/>
              <w:left w:val="single" w:sz="4" w:space="0" w:color="auto"/>
              <w:bottom w:val="single" w:sz="4" w:space="0" w:color="auto"/>
              <w:right w:val="single" w:sz="4" w:space="0" w:color="auto"/>
            </w:tcBorders>
          </w:tcPr>
          <w:p w:rsidR="00AB7064" w:rsidRPr="00FD2532" w:rsidRDefault="00EC160A" w:rsidP="00752E3E">
            <w:pPr>
              <w:autoSpaceDE w:val="0"/>
              <w:autoSpaceDN w:val="0"/>
              <w:adjustRightInd w:val="0"/>
              <w:spacing w:after="0" w:line="240" w:lineRule="auto"/>
              <w:jc w:val="both"/>
              <w:rPr>
                <w:rFonts w:ascii="Times New Roman" w:hAnsi="Times New Roman" w:cs="Times New Roman"/>
                <w:sz w:val="24"/>
                <w:szCs w:val="24"/>
              </w:rPr>
            </w:pPr>
            <w:bookmarkStart w:id="17" w:name="Par960"/>
            <w:bookmarkEnd w:id="17"/>
            <w:r w:rsidRPr="00FD2532">
              <w:rPr>
                <w:rFonts w:ascii="Times New Roman" w:hAnsi="Times New Roman" w:cs="Times New Roman"/>
                <w:sz w:val="24"/>
                <w:szCs w:val="24"/>
              </w:rPr>
              <w:t xml:space="preserve">Муниципальный </w:t>
            </w:r>
            <w:r w:rsidR="00AB7064" w:rsidRPr="00FD2532">
              <w:rPr>
                <w:rFonts w:ascii="Times New Roman" w:hAnsi="Times New Roman" w:cs="Times New Roman"/>
                <w:sz w:val="24"/>
                <w:szCs w:val="24"/>
              </w:rPr>
              <w:t xml:space="preserve">контракт (договор) на </w:t>
            </w:r>
            <w:r w:rsidR="00AB7064" w:rsidRPr="00FD2532">
              <w:rPr>
                <w:rFonts w:ascii="Times New Roman" w:hAnsi="Times New Roman" w:cs="Times New Roman"/>
                <w:sz w:val="24"/>
                <w:szCs w:val="24"/>
              </w:rPr>
              <w:lastRenderedPageBreak/>
              <w:t xml:space="preserve">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FD2532">
              <w:rPr>
                <w:rFonts w:ascii="Times New Roman" w:hAnsi="Times New Roman" w:cs="Times New Roman"/>
                <w:sz w:val="24"/>
                <w:szCs w:val="24"/>
              </w:rPr>
              <w:t>муниципальных</w:t>
            </w:r>
            <w:r w:rsidR="00AB7064" w:rsidRPr="00FD2532">
              <w:rPr>
                <w:rFonts w:ascii="Times New Roman" w:hAnsi="Times New Roman" w:cs="Times New Roman"/>
                <w:sz w:val="24"/>
                <w:szCs w:val="24"/>
              </w:rPr>
              <w:t xml:space="preserve"> нужд </w:t>
            </w:r>
            <w:r w:rsidRPr="00FD2532">
              <w:rPr>
                <w:rFonts w:ascii="Times New Roman" w:hAnsi="Times New Roman" w:cs="Times New Roman"/>
                <w:sz w:val="24"/>
                <w:szCs w:val="24"/>
              </w:rPr>
              <w:t xml:space="preserve"> муниципального образования </w:t>
            </w:r>
            <w:r w:rsidR="00E80CB8">
              <w:rPr>
                <w:rFonts w:ascii="Times New Roman" w:hAnsi="Times New Roman" w:cs="Times New Roman"/>
                <w:sz w:val="24"/>
                <w:szCs w:val="24"/>
              </w:rPr>
              <w:t>«</w:t>
            </w:r>
            <w:proofErr w:type="spellStart"/>
            <w:r w:rsidR="00E80CB8" w:rsidRPr="00FD253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r w:rsidRPr="00FD2532">
              <w:rPr>
                <w:rFonts w:ascii="Times New Roman" w:hAnsi="Times New Roman" w:cs="Times New Roman"/>
                <w:sz w:val="24"/>
                <w:szCs w:val="24"/>
              </w:rPr>
              <w:t xml:space="preserve"> </w:t>
            </w:r>
            <w:r w:rsidR="00AB7064" w:rsidRPr="00FD2532">
              <w:rPr>
                <w:rFonts w:ascii="Times New Roman" w:hAnsi="Times New Roman" w:cs="Times New Roman"/>
                <w:sz w:val="24"/>
                <w:szCs w:val="24"/>
              </w:rPr>
              <w:t xml:space="preserve"> (далее в настоящем пункте - договор), за исключением договоров, указанных </w:t>
            </w:r>
            <w:r w:rsidR="00AB7064" w:rsidRPr="00752E3E">
              <w:rPr>
                <w:rFonts w:ascii="Times New Roman" w:hAnsi="Times New Roman" w:cs="Times New Roman"/>
                <w:sz w:val="24"/>
                <w:szCs w:val="24"/>
              </w:rPr>
              <w:t xml:space="preserve">в </w:t>
            </w:r>
            <w:hyperlink w:anchor="Par1013" w:history="1">
              <w:r w:rsidR="00752E3E" w:rsidRPr="006C1532">
                <w:rPr>
                  <w:rFonts w:ascii="Times New Roman" w:hAnsi="Times New Roman" w:cs="Times New Roman"/>
                  <w:sz w:val="24"/>
                  <w:szCs w:val="24"/>
                </w:rPr>
                <w:t>пункте 9</w:t>
              </w:r>
            </w:hyperlink>
            <w:r w:rsidR="00AB7064" w:rsidRPr="00752E3E">
              <w:rPr>
                <w:rFonts w:ascii="Times New Roman" w:hAnsi="Times New Roman" w:cs="Times New Roman"/>
                <w:sz w:val="24"/>
                <w:szCs w:val="24"/>
              </w:rPr>
              <w:t xml:space="preserve"> настоящего</w:t>
            </w:r>
            <w:r w:rsidR="00AB7064" w:rsidRPr="00FD2532">
              <w:rPr>
                <w:rFonts w:ascii="Times New Roman" w:hAnsi="Times New Roman" w:cs="Times New Roman"/>
                <w:sz w:val="24"/>
                <w:szCs w:val="24"/>
              </w:rPr>
              <w:t xml:space="preserve"> Перечня</w:t>
            </w: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lastRenderedPageBreak/>
              <w:t>Акт выполненных работ</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Акт об оказании услуг</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Акт приема-передачи</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Справка-расчет или иной документ, являющийся основанием для оплаты неустойки</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Счет</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Счет-фактура</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 xml:space="preserve">Товарная накладная (унифицированная </w:t>
            </w:r>
            <w:hyperlink r:id="rId13" w:history="1">
              <w:r w:rsidRPr="006C1532">
                <w:rPr>
                  <w:rFonts w:ascii="Times New Roman" w:hAnsi="Times New Roman" w:cs="Times New Roman"/>
                  <w:sz w:val="24"/>
                  <w:szCs w:val="24"/>
                </w:rPr>
                <w:t>форма N ТОРГ-12</w:t>
              </w:r>
            </w:hyperlink>
            <w:r w:rsidRPr="006C1532">
              <w:rPr>
                <w:rFonts w:ascii="Times New Roman" w:hAnsi="Times New Roman" w:cs="Times New Roman"/>
                <w:sz w:val="24"/>
                <w:szCs w:val="24"/>
              </w:rPr>
              <w:t>) (ф. 0330212)</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Универсальный передаточный документ</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Чек</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w:t>
            </w:r>
          </w:p>
        </w:tc>
      </w:tr>
      <w:tr w:rsidR="00AB7064" w:rsidRPr="00FD2532" w:rsidTr="00F54354">
        <w:tc>
          <w:tcPr>
            <w:tcW w:w="567" w:type="dxa"/>
            <w:vMerge w:val="restart"/>
            <w:tcBorders>
              <w:top w:val="single" w:sz="4" w:space="0" w:color="auto"/>
              <w:left w:val="single" w:sz="4" w:space="0" w:color="auto"/>
              <w:bottom w:val="single" w:sz="4" w:space="0" w:color="auto"/>
              <w:right w:val="single" w:sz="4" w:space="0" w:color="auto"/>
            </w:tcBorders>
          </w:tcPr>
          <w:p w:rsidR="00AB7064" w:rsidRPr="00FD2532" w:rsidRDefault="000807BD" w:rsidP="00AB7064">
            <w:pPr>
              <w:autoSpaceDE w:val="0"/>
              <w:autoSpaceDN w:val="0"/>
              <w:adjustRightInd w:val="0"/>
              <w:spacing w:after="0" w:line="240" w:lineRule="auto"/>
              <w:jc w:val="center"/>
              <w:rPr>
                <w:rFonts w:ascii="Times New Roman" w:hAnsi="Times New Roman" w:cs="Times New Roman"/>
                <w:sz w:val="24"/>
                <w:szCs w:val="24"/>
              </w:rPr>
            </w:pPr>
            <w:r w:rsidRPr="00FD2532">
              <w:rPr>
                <w:rFonts w:ascii="Times New Roman" w:hAnsi="Times New Roman" w:cs="Times New Roman"/>
                <w:sz w:val="24"/>
                <w:szCs w:val="24"/>
              </w:rPr>
              <w:t>3</w:t>
            </w:r>
            <w:r w:rsidR="00AB7064" w:rsidRPr="00FD2532">
              <w:rPr>
                <w:rFonts w:ascii="Times New Roman" w:hAnsi="Times New Roman" w:cs="Times New Roman"/>
                <w:sz w:val="24"/>
                <w:szCs w:val="24"/>
              </w:rPr>
              <w:t>.</w:t>
            </w:r>
          </w:p>
        </w:tc>
        <w:tc>
          <w:tcPr>
            <w:tcW w:w="4479" w:type="dxa"/>
            <w:vMerge w:val="restart"/>
            <w:tcBorders>
              <w:top w:val="single" w:sz="4" w:space="0" w:color="auto"/>
              <w:left w:val="single" w:sz="4" w:space="0" w:color="auto"/>
              <w:bottom w:val="single" w:sz="4" w:space="0" w:color="auto"/>
              <w:right w:val="single" w:sz="4" w:space="0" w:color="auto"/>
            </w:tcBorders>
          </w:tcPr>
          <w:p w:rsidR="00AB7064" w:rsidRPr="00752E3E" w:rsidRDefault="00752E3E" w:rsidP="00BB2AA2">
            <w:pPr>
              <w:autoSpaceDE w:val="0"/>
              <w:autoSpaceDN w:val="0"/>
              <w:adjustRightInd w:val="0"/>
              <w:spacing w:after="0" w:line="240" w:lineRule="auto"/>
              <w:rPr>
                <w:rFonts w:ascii="Times New Roman" w:hAnsi="Times New Roman" w:cs="Times New Roman"/>
                <w:sz w:val="24"/>
                <w:szCs w:val="24"/>
              </w:rPr>
            </w:pPr>
            <w:bookmarkStart w:id="18" w:name="Par982"/>
            <w:bookmarkEnd w:id="18"/>
            <w:r w:rsidRPr="00752E3E">
              <w:rPr>
                <w:rFonts w:ascii="Times New Roman" w:hAnsi="Times New Roman" w:cs="Times New Roman"/>
                <w:sz w:val="24"/>
                <w:szCs w:val="24"/>
              </w:rPr>
              <w:t>Соглашение</w:t>
            </w:r>
            <w:r w:rsidR="00AB7064" w:rsidRPr="00752E3E">
              <w:rPr>
                <w:rFonts w:ascii="Times New Roman" w:hAnsi="Times New Roman" w:cs="Times New Roman"/>
                <w:sz w:val="24"/>
                <w:szCs w:val="24"/>
              </w:rPr>
              <w:t xml:space="preserve"> о предоставлении субсидии </w:t>
            </w:r>
            <w:r w:rsidR="000807BD" w:rsidRPr="00752E3E">
              <w:rPr>
                <w:rFonts w:ascii="Times New Roman" w:hAnsi="Times New Roman" w:cs="Times New Roman"/>
                <w:sz w:val="24"/>
                <w:szCs w:val="24"/>
              </w:rPr>
              <w:t>муниципальному</w:t>
            </w:r>
            <w:r w:rsidR="00AB7064" w:rsidRPr="00752E3E">
              <w:rPr>
                <w:rFonts w:ascii="Times New Roman" w:hAnsi="Times New Roman" w:cs="Times New Roman"/>
                <w:sz w:val="24"/>
                <w:szCs w:val="24"/>
              </w:rPr>
              <w:t xml:space="preserve"> бюджетному учреждению,</w:t>
            </w:r>
            <w:r w:rsidR="00BB2AA2">
              <w:rPr>
                <w:rFonts w:ascii="Times New Roman" w:hAnsi="Times New Roman" w:cs="Times New Roman"/>
                <w:sz w:val="24"/>
                <w:szCs w:val="24"/>
              </w:rPr>
              <w:t xml:space="preserve"> </w:t>
            </w:r>
            <w:r w:rsidR="000807BD" w:rsidRPr="00752E3E">
              <w:rPr>
                <w:rFonts w:ascii="Times New Roman" w:hAnsi="Times New Roman" w:cs="Times New Roman"/>
                <w:sz w:val="24"/>
                <w:szCs w:val="24"/>
              </w:rPr>
              <w:t xml:space="preserve">муниципальному </w:t>
            </w:r>
            <w:r w:rsidR="00AB7064" w:rsidRPr="00752E3E">
              <w:rPr>
                <w:rFonts w:ascii="Times New Roman" w:hAnsi="Times New Roman" w:cs="Times New Roman"/>
                <w:sz w:val="24"/>
                <w:szCs w:val="24"/>
              </w:rPr>
              <w:t xml:space="preserve">автономному учреждению </w:t>
            </w:r>
            <w:r w:rsidR="000807BD" w:rsidRPr="00752E3E">
              <w:rPr>
                <w:rFonts w:ascii="Times New Roman" w:hAnsi="Times New Roman" w:cs="Times New Roman"/>
                <w:sz w:val="24"/>
                <w:szCs w:val="24"/>
              </w:rPr>
              <w:t xml:space="preserve">муниципального образования </w:t>
            </w:r>
            <w:r w:rsidR="00E80CB8">
              <w:rPr>
                <w:rFonts w:ascii="Times New Roman" w:hAnsi="Times New Roman" w:cs="Times New Roman"/>
                <w:sz w:val="24"/>
                <w:szCs w:val="24"/>
              </w:rPr>
              <w:t>«</w:t>
            </w:r>
            <w:proofErr w:type="spellStart"/>
            <w:r w:rsidR="00E80CB8" w:rsidRPr="00FD253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r w:rsidR="00AB7064" w:rsidRPr="00752E3E">
              <w:rPr>
                <w:rFonts w:ascii="Times New Roman" w:hAnsi="Times New Roman" w:cs="Times New Roman"/>
                <w:sz w:val="24"/>
                <w:szCs w:val="24"/>
              </w:rPr>
              <w:t xml:space="preserve"> (далее в настоящем пункте - соглашение о предоставлении субсидии </w:t>
            </w:r>
            <w:r w:rsidR="000807BD" w:rsidRPr="00752E3E">
              <w:rPr>
                <w:rFonts w:ascii="Times New Roman" w:hAnsi="Times New Roman" w:cs="Times New Roman"/>
                <w:sz w:val="24"/>
                <w:szCs w:val="24"/>
              </w:rPr>
              <w:t xml:space="preserve">муниципальному </w:t>
            </w:r>
            <w:r w:rsidR="00AB7064" w:rsidRPr="00752E3E">
              <w:rPr>
                <w:rFonts w:ascii="Times New Roman" w:hAnsi="Times New Roman" w:cs="Times New Roman"/>
                <w:sz w:val="24"/>
                <w:szCs w:val="24"/>
              </w:rPr>
              <w:t xml:space="preserve">бюджетному, </w:t>
            </w:r>
            <w:r w:rsidR="000807BD" w:rsidRPr="00752E3E">
              <w:rPr>
                <w:rFonts w:ascii="Times New Roman" w:hAnsi="Times New Roman" w:cs="Times New Roman"/>
                <w:sz w:val="24"/>
                <w:szCs w:val="24"/>
              </w:rPr>
              <w:t xml:space="preserve">муниципальному </w:t>
            </w:r>
            <w:r w:rsidR="00AB7064" w:rsidRPr="00752E3E">
              <w:rPr>
                <w:rFonts w:ascii="Times New Roman" w:hAnsi="Times New Roman" w:cs="Times New Roman"/>
                <w:sz w:val="24"/>
                <w:szCs w:val="24"/>
              </w:rPr>
              <w:t>автономному учреждению )</w:t>
            </w:r>
          </w:p>
        </w:tc>
        <w:tc>
          <w:tcPr>
            <w:tcW w:w="5444" w:type="dxa"/>
            <w:tcBorders>
              <w:top w:val="single" w:sz="4" w:space="0" w:color="auto"/>
              <w:left w:val="single" w:sz="4" w:space="0" w:color="auto"/>
              <w:bottom w:val="single" w:sz="4" w:space="0" w:color="auto"/>
              <w:right w:val="single" w:sz="4" w:space="0" w:color="auto"/>
            </w:tcBorders>
          </w:tcPr>
          <w:p w:rsidR="00AB7064" w:rsidRPr="00752E3E" w:rsidRDefault="00AB7064" w:rsidP="00752E3E">
            <w:pPr>
              <w:autoSpaceDE w:val="0"/>
              <w:autoSpaceDN w:val="0"/>
              <w:adjustRightInd w:val="0"/>
              <w:spacing w:after="0" w:line="240" w:lineRule="auto"/>
              <w:jc w:val="both"/>
              <w:rPr>
                <w:rFonts w:ascii="Times New Roman" w:hAnsi="Times New Roman" w:cs="Times New Roman"/>
                <w:sz w:val="24"/>
                <w:szCs w:val="24"/>
              </w:rPr>
            </w:pPr>
            <w:r w:rsidRPr="00752E3E">
              <w:rPr>
                <w:rFonts w:ascii="Times New Roman" w:hAnsi="Times New Roman" w:cs="Times New Roman"/>
                <w:sz w:val="24"/>
                <w:szCs w:val="24"/>
              </w:rPr>
              <w:t xml:space="preserve">График перечисления субсидии, предусмотренный соглашением о предоставлении субсидии </w:t>
            </w:r>
            <w:r w:rsidR="000807BD" w:rsidRPr="00752E3E">
              <w:rPr>
                <w:rFonts w:ascii="Times New Roman" w:hAnsi="Times New Roman" w:cs="Times New Roman"/>
                <w:sz w:val="24"/>
                <w:szCs w:val="24"/>
              </w:rPr>
              <w:t>муниципальному</w:t>
            </w:r>
            <w:r w:rsidRPr="00752E3E">
              <w:rPr>
                <w:rFonts w:ascii="Times New Roman" w:hAnsi="Times New Roman" w:cs="Times New Roman"/>
                <w:sz w:val="24"/>
                <w:szCs w:val="24"/>
              </w:rPr>
              <w:t xml:space="preserve"> бюджетному, </w:t>
            </w:r>
            <w:r w:rsidR="000807BD" w:rsidRPr="00752E3E">
              <w:rPr>
                <w:rFonts w:ascii="Times New Roman" w:hAnsi="Times New Roman" w:cs="Times New Roman"/>
                <w:sz w:val="24"/>
                <w:szCs w:val="24"/>
              </w:rPr>
              <w:t xml:space="preserve">муниципальному </w:t>
            </w:r>
            <w:r w:rsidRPr="00752E3E">
              <w:rPr>
                <w:rFonts w:ascii="Times New Roman" w:hAnsi="Times New Roman" w:cs="Times New Roman"/>
                <w:sz w:val="24"/>
                <w:szCs w:val="24"/>
              </w:rPr>
              <w:t xml:space="preserve">автономному учреждению </w:t>
            </w:r>
            <w:r w:rsidR="000807BD" w:rsidRPr="00752E3E">
              <w:rPr>
                <w:rFonts w:ascii="Times New Roman" w:hAnsi="Times New Roman" w:cs="Times New Roman"/>
                <w:sz w:val="24"/>
                <w:szCs w:val="24"/>
              </w:rPr>
              <w:t xml:space="preserve">муниципального образования </w:t>
            </w:r>
            <w:r w:rsidR="00E80CB8">
              <w:rPr>
                <w:rFonts w:ascii="Times New Roman" w:hAnsi="Times New Roman" w:cs="Times New Roman"/>
                <w:sz w:val="24"/>
                <w:szCs w:val="24"/>
              </w:rPr>
              <w:t>«</w:t>
            </w:r>
            <w:proofErr w:type="spellStart"/>
            <w:r w:rsidR="00E80CB8" w:rsidRPr="00FD253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752E3E" w:rsidP="00752E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AB7064" w:rsidRPr="00FD2532">
              <w:rPr>
                <w:rFonts w:ascii="Times New Roman" w:hAnsi="Times New Roman" w:cs="Times New Roman"/>
                <w:sz w:val="24"/>
                <w:szCs w:val="24"/>
              </w:rPr>
              <w:t xml:space="preserve">оглашение о предоставлении субсидии </w:t>
            </w:r>
            <w:r w:rsidR="000807BD" w:rsidRPr="00FD2532">
              <w:rPr>
                <w:rFonts w:ascii="Times New Roman" w:hAnsi="Times New Roman" w:cs="Times New Roman"/>
                <w:sz w:val="24"/>
                <w:szCs w:val="24"/>
              </w:rPr>
              <w:t>муниципальному</w:t>
            </w:r>
            <w:r w:rsidR="00AB7064" w:rsidRPr="00FD2532">
              <w:rPr>
                <w:rFonts w:ascii="Times New Roman" w:hAnsi="Times New Roman" w:cs="Times New Roman"/>
                <w:sz w:val="24"/>
                <w:szCs w:val="24"/>
              </w:rPr>
              <w:t xml:space="preserve"> бюджетному, </w:t>
            </w:r>
            <w:r w:rsidR="000807BD" w:rsidRPr="00FD2532">
              <w:rPr>
                <w:rFonts w:ascii="Times New Roman" w:hAnsi="Times New Roman" w:cs="Times New Roman"/>
                <w:sz w:val="24"/>
                <w:szCs w:val="24"/>
              </w:rPr>
              <w:t>муниципальному</w:t>
            </w:r>
            <w:r w:rsidR="00AB7064" w:rsidRPr="00FD2532">
              <w:rPr>
                <w:rFonts w:ascii="Times New Roman" w:hAnsi="Times New Roman" w:cs="Times New Roman"/>
                <w:sz w:val="24"/>
                <w:szCs w:val="24"/>
              </w:rPr>
              <w:t xml:space="preserve"> автономному учреждению</w:t>
            </w:r>
            <w:r w:rsidR="000807BD" w:rsidRPr="00FD2532">
              <w:rPr>
                <w:rFonts w:ascii="Times New Roman" w:hAnsi="Times New Roman" w:cs="Times New Roman"/>
                <w:sz w:val="24"/>
                <w:szCs w:val="24"/>
              </w:rPr>
              <w:t xml:space="preserve"> муниципального образования </w:t>
            </w:r>
            <w:r w:rsidR="00E80CB8">
              <w:rPr>
                <w:rFonts w:ascii="Times New Roman" w:hAnsi="Times New Roman" w:cs="Times New Roman"/>
                <w:sz w:val="24"/>
                <w:szCs w:val="24"/>
              </w:rPr>
              <w:t>«</w:t>
            </w:r>
            <w:proofErr w:type="spellStart"/>
            <w:r w:rsidR="00E80CB8" w:rsidRPr="00FD253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752E3E">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соглашения о предоставлении субсидии </w:t>
            </w:r>
            <w:r w:rsidR="000807BD" w:rsidRPr="00FD2532">
              <w:rPr>
                <w:rFonts w:ascii="Times New Roman" w:hAnsi="Times New Roman" w:cs="Times New Roman"/>
                <w:sz w:val="24"/>
                <w:szCs w:val="24"/>
              </w:rPr>
              <w:t>муниципальному</w:t>
            </w:r>
            <w:r w:rsidRPr="00FD2532">
              <w:rPr>
                <w:rFonts w:ascii="Times New Roman" w:hAnsi="Times New Roman" w:cs="Times New Roman"/>
                <w:sz w:val="24"/>
                <w:szCs w:val="24"/>
              </w:rPr>
              <w:t xml:space="preserve"> бюджетному, </w:t>
            </w:r>
            <w:r w:rsidR="00B4136F" w:rsidRPr="00FD2532">
              <w:rPr>
                <w:rFonts w:ascii="Times New Roman" w:hAnsi="Times New Roman" w:cs="Times New Roman"/>
                <w:sz w:val="24"/>
                <w:szCs w:val="24"/>
              </w:rPr>
              <w:t xml:space="preserve">муниципальному </w:t>
            </w:r>
            <w:r w:rsidRPr="00FD2532">
              <w:rPr>
                <w:rFonts w:ascii="Times New Roman" w:hAnsi="Times New Roman" w:cs="Times New Roman"/>
                <w:sz w:val="24"/>
                <w:szCs w:val="24"/>
              </w:rPr>
              <w:t>автономному учреждению</w:t>
            </w:r>
            <w:r w:rsidR="00B4136F" w:rsidRPr="00FD2532">
              <w:rPr>
                <w:rFonts w:ascii="Times New Roman" w:hAnsi="Times New Roman" w:cs="Times New Roman"/>
                <w:sz w:val="24"/>
                <w:szCs w:val="24"/>
              </w:rPr>
              <w:t xml:space="preserve"> муниципального образования </w:t>
            </w:r>
            <w:r w:rsidR="00E80CB8">
              <w:rPr>
                <w:rFonts w:ascii="Times New Roman" w:hAnsi="Times New Roman" w:cs="Times New Roman"/>
                <w:sz w:val="24"/>
                <w:szCs w:val="24"/>
              </w:rPr>
              <w:t>«</w:t>
            </w:r>
            <w:proofErr w:type="spellStart"/>
            <w:r w:rsidR="00E80CB8" w:rsidRPr="00FD253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p>
        </w:tc>
      </w:tr>
      <w:tr w:rsidR="00AB7064" w:rsidRPr="00FD2532" w:rsidTr="00F54354">
        <w:tc>
          <w:tcPr>
            <w:tcW w:w="567" w:type="dxa"/>
            <w:tcBorders>
              <w:top w:val="single" w:sz="4" w:space="0" w:color="auto"/>
              <w:left w:val="single" w:sz="4" w:space="0" w:color="auto"/>
              <w:bottom w:val="single" w:sz="4" w:space="0" w:color="auto"/>
              <w:right w:val="single" w:sz="4" w:space="0" w:color="auto"/>
            </w:tcBorders>
          </w:tcPr>
          <w:p w:rsidR="00AB7064" w:rsidRPr="00FD2532" w:rsidRDefault="00B4136F" w:rsidP="00AB7064">
            <w:pPr>
              <w:autoSpaceDE w:val="0"/>
              <w:autoSpaceDN w:val="0"/>
              <w:adjustRightInd w:val="0"/>
              <w:spacing w:after="0" w:line="240" w:lineRule="auto"/>
              <w:jc w:val="center"/>
              <w:rPr>
                <w:rFonts w:ascii="Times New Roman" w:hAnsi="Times New Roman" w:cs="Times New Roman"/>
                <w:sz w:val="24"/>
                <w:szCs w:val="24"/>
              </w:rPr>
            </w:pPr>
            <w:r w:rsidRPr="00FD2532">
              <w:rPr>
                <w:rFonts w:ascii="Times New Roman" w:hAnsi="Times New Roman" w:cs="Times New Roman"/>
                <w:sz w:val="24"/>
                <w:szCs w:val="24"/>
              </w:rPr>
              <w:t>4</w:t>
            </w:r>
            <w:r w:rsidR="00AB7064" w:rsidRPr="00FD2532">
              <w:rPr>
                <w:rFonts w:ascii="Times New Roman" w:hAnsi="Times New Roman" w:cs="Times New Roman"/>
                <w:sz w:val="24"/>
                <w:szCs w:val="24"/>
              </w:rPr>
              <w:t>.</w:t>
            </w:r>
          </w:p>
        </w:tc>
        <w:tc>
          <w:tcPr>
            <w:tcW w:w="4479" w:type="dxa"/>
            <w:tcBorders>
              <w:top w:val="single" w:sz="4" w:space="0" w:color="auto"/>
              <w:left w:val="single" w:sz="4" w:space="0" w:color="auto"/>
              <w:bottom w:val="single" w:sz="4" w:space="0" w:color="auto"/>
              <w:right w:val="single" w:sz="4" w:space="0" w:color="auto"/>
            </w:tcBorders>
          </w:tcPr>
          <w:p w:rsidR="00AB7064" w:rsidRPr="00FD2532" w:rsidRDefault="00AB7064" w:rsidP="00BB2AA2">
            <w:pPr>
              <w:autoSpaceDE w:val="0"/>
              <w:autoSpaceDN w:val="0"/>
              <w:adjustRightInd w:val="0"/>
              <w:spacing w:after="0" w:line="240" w:lineRule="auto"/>
              <w:jc w:val="both"/>
              <w:rPr>
                <w:rFonts w:ascii="Times New Roman" w:hAnsi="Times New Roman" w:cs="Times New Roman"/>
                <w:sz w:val="24"/>
                <w:szCs w:val="24"/>
              </w:rPr>
            </w:pPr>
            <w:bookmarkStart w:id="19" w:name="Par987"/>
            <w:bookmarkEnd w:id="19"/>
            <w:r w:rsidRPr="00FD2532">
              <w:rPr>
                <w:rFonts w:ascii="Times New Roman" w:hAnsi="Times New Roman" w:cs="Times New Roman"/>
                <w:sz w:val="24"/>
                <w:szCs w:val="24"/>
              </w:rPr>
              <w:t>Договор (соглашение) о предоставле</w:t>
            </w:r>
            <w:r w:rsidR="00BB2AA2">
              <w:rPr>
                <w:rFonts w:ascii="Times New Roman" w:hAnsi="Times New Roman" w:cs="Times New Roman"/>
                <w:sz w:val="24"/>
                <w:szCs w:val="24"/>
              </w:rPr>
              <w:t xml:space="preserve">нии субсидии юридическому лицу </w:t>
            </w:r>
            <w:r w:rsidRPr="00FD2532">
              <w:rPr>
                <w:rFonts w:ascii="Times New Roman" w:hAnsi="Times New Roman" w:cs="Times New Roman"/>
                <w:sz w:val="24"/>
                <w:szCs w:val="24"/>
              </w:rPr>
              <w:t xml:space="preserve">(за исключением субсидии </w:t>
            </w:r>
            <w:r w:rsidR="00B4136F" w:rsidRPr="00FD2532">
              <w:rPr>
                <w:rFonts w:ascii="Times New Roman" w:hAnsi="Times New Roman" w:cs="Times New Roman"/>
                <w:sz w:val="24"/>
                <w:szCs w:val="24"/>
              </w:rPr>
              <w:t>муниципальному</w:t>
            </w:r>
            <w:r w:rsidRPr="00FD2532">
              <w:rPr>
                <w:rFonts w:ascii="Times New Roman" w:hAnsi="Times New Roman" w:cs="Times New Roman"/>
                <w:sz w:val="24"/>
                <w:szCs w:val="24"/>
              </w:rPr>
              <w:t xml:space="preserve"> бюджетному учреждению</w:t>
            </w:r>
            <w:r w:rsidR="00B4136F" w:rsidRPr="00FD2532">
              <w:rPr>
                <w:rFonts w:ascii="Times New Roman" w:hAnsi="Times New Roman" w:cs="Times New Roman"/>
                <w:sz w:val="24"/>
                <w:szCs w:val="24"/>
              </w:rPr>
              <w:t xml:space="preserve"> муниципального образования </w:t>
            </w:r>
            <w:r w:rsidR="00E80CB8">
              <w:rPr>
                <w:rFonts w:ascii="Times New Roman" w:hAnsi="Times New Roman" w:cs="Times New Roman"/>
                <w:sz w:val="24"/>
                <w:szCs w:val="24"/>
              </w:rPr>
              <w:t>«</w:t>
            </w:r>
            <w:proofErr w:type="spellStart"/>
            <w:r w:rsidR="00E80CB8" w:rsidRPr="00FD253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r w:rsidRPr="00FD2532">
              <w:rPr>
                <w:rFonts w:ascii="Times New Roman" w:hAnsi="Times New Roman" w:cs="Times New Roman"/>
                <w:sz w:val="24"/>
                <w:szCs w:val="24"/>
              </w:rPr>
              <w:t xml:space="preserve">, </w:t>
            </w:r>
            <w:r w:rsidR="00B4136F" w:rsidRPr="00FD2532">
              <w:rPr>
                <w:rFonts w:ascii="Times New Roman" w:hAnsi="Times New Roman" w:cs="Times New Roman"/>
                <w:sz w:val="24"/>
                <w:szCs w:val="24"/>
              </w:rPr>
              <w:t>муниципальному</w:t>
            </w:r>
            <w:r w:rsidRPr="00FD2532">
              <w:rPr>
                <w:rFonts w:ascii="Times New Roman" w:hAnsi="Times New Roman" w:cs="Times New Roman"/>
                <w:sz w:val="24"/>
                <w:szCs w:val="24"/>
              </w:rPr>
              <w:t xml:space="preserve"> автономному учреждению</w:t>
            </w:r>
            <w:r w:rsidR="00B4136F" w:rsidRPr="00FD2532">
              <w:rPr>
                <w:rFonts w:ascii="Times New Roman" w:hAnsi="Times New Roman" w:cs="Times New Roman"/>
                <w:sz w:val="24"/>
                <w:szCs w:val="24"/>
              </w:rPr>
              <w:t xml:space="preserve"> муниципального образования </w:t>
            </w:r>
            <w:r w:rsidR="00E80CB8">
              <w:rPr>
                <w:rFonts w:ascii="Times New Roman" w:hAnsi="Times New Roman" w:cs="Times New Roman"/>
                <w:sz w:val="24"/>
                <w:szCs w:val="24"/>
              </w:rPr>
              <w:t>«</w:t>
            </w:r>
            <w:proofErr w:type="spellStart"/>
            <w:r w:rsidR="00E80CB8" w:rsidRPr="00FD253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r w:rsidRPr="00FD2532">
              <w:rPr>
                <w:rFonts w:ascii="Times New Roman" w:hAnsi="Times New Roman" w:cs="Times New Roman"/>
                <w:sz w:val="24"/>
                <w:szCs w:val="24"/>
              </w:rPr>
              <w:t xml:space="preserve">  или договор, заключенный в связи с предоставлением </w:t>
            </w:r>
            <w:r w:rsidRPr="00FD2532">
              <w:rPr>
                <w:rFonts w:ascii="Times New Roman" w:hAnsi="Times New Roman" w:cs="Times New Roman"/>
                <w:sz w:val="24"/>
                <w:szCs w:val="24"/>
              </w:rPr>
              <w:lastRenderedPageBreak/>
              <w:t>бюджетных инвестиций юридическому лицу в соответствии с бюджетным законодательством Российской Федерации (далее в настоящем пункте - договор (соглашение) о предоставлении субсидии и (или) бюджетных инвестиций юридическому лицу)</w:t>
            </w: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lastRenderedPageBreak/>
              <w:t>Документы, подтверждающие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и (или) бюджетных инвестиций юридическому лицу</w:t>
            </w:r>
          </w:p>
        </w:tc>
      </w:tr>
      <w:tr w:rsidR="00AB7064" w:rsidRPr="00FD2532" w:rsidTr="00F54354">
        <w:tc>
          <w:tcPr>
            <w:tcW w:w="567" w:type="dxa"/>
            <w:vMerge w:val="restart"/>
            <w:tcBorders>
              <w:top w:val="single" w:sz="4" w:space="0" w:color="auto"/>
              <w:left w:val="single" w:sz="4" w:space="0" w:color="auto"/>
              <w:bottom w:val="single" w:sz="4" w:space="0" w:color="auto"/>
              <w:right w:val="single" w:sz="4" w:space="0" w:color="auto"/>
            </w:tcBorders>
          </w:tcPr>
          <w:p w:rsidR="00AB7064" w:rsidRPr="00FD2532" w:rsidRDefault="00BB2AA2" w:rsidP="00AB706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r w:rsidR="00AB7064" w:rsidRPr="00FD2532">
              <w:rPr>
                <w:rFonts w:ascii="Times New Roman" w:hAnsi="Times New Roman" w:cs="Times New Roman"/>
                <w:sz w:val="24"/>
                <w:szCs w:val="24"/>
              </w:rPr>
              <w:t>.</w:t>
            </w:r>
          </w:p>
        </w:tc>
        <w:tc>
          <w:tcPr>
            <w:tcW w:w="4479" w:type="dxa"/>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bookmarkStart w:id="20" w:name="Par993"/>
            <w:bookmarkEnd w:id="20"/>
            <w:r w:rsidRPr="00FD2532">
              <w:rPr>
                <w:rFonts w:ascii="Times New Roman" w:hAnsi="Times New Roman" w:cs="Times New Roman"/>
                <w:sz w:val="24"/>
                <w:szCs w:val="24"/>
              </w:rPr>
              <w:t>Исполнительный документ</w:t>
            </w: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 (при наличии)</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Исполнительный документ</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6C1532">
              <w:rPr>
                <w:rFonts w:ascii="Times New Roman" w:hAnsi="Times New Roman" w:cs="Times New Roman"/>
                <w:sz w:val="24"/>
                <w:szCs w:val="24"/>
              </w:rPr>
              <w:t xml:space="preserve">Бухгалтерская </w:t>
            </w:r>
            <w:hyperlink r:id="rId14" w:history="1">
              <w:r w:rsidRPr="006C1532">
                <w:rPr>
                  <w:rFonts w:ascii="Times New Roman" w:hAnsi="Times New Roman" w:cs="Times New Roman"/>
                  <w:sz w:val="24"/>
                  <w:szCs w:val="24"/>
                </w:rPr>
                <w:t>справка</w:t>
              </w:r>
            </w:hyperlink>
            <w:r w:rsidRPr="00FD2532">
              <w:rPr>
                <w:rFonts w:ascii="Times New Roman" w:hAnsi="Times New Roman" w:cs="Times New Roman"/>
                <w:sz w:val="24"/>
                <w:szCs w:val="24"/>
              </w:rPr>
              <w:t xml:space="preserve"> (ф. 0504833)</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Справка-расчет</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исполнительного документа</w:t>
            </w:r>
          </w:p>
        </w:tc>
      </w:tr>
      <w:tr w:rsidR="00AB7064" w:rsidRPr="00FD2532" w:rsidTr="00F54354">
        <w:tc>
          <w:tcPr>
            <w:tcW w:w="567" w:type="dxa"/>
            <w:vMerge w:val="restart"/>
            <w:tcBorders>
              <w:top w:val="single" w:sz="4" w:space="0" w:color="auto"/>
              <w:left w:val="single" w:sz="4" w:space="0" w:color="auto"/>
              <w:bottom w:val="single" w:sz="4" w:space="0" w:color="auto"/>
              <w:right w:val="single" w:sz="4" w:space="0" w:color="auto"/>
            </w:tcBorders>
          </w:tcPr>
          <w:p w:rsidR="00AB7064" w:rsidRPr="00FD2532" w:rsidRDefault="00BB2AA2" w:rsidP="00AB706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AB7064" w:rsidRPr="00FD2532">
              <w:rPr>
                <w:rFonts w:ascii="Times New Roman" w:hAnsi="Times New Roman" w:cs="Times New Roman"/>
                <w:sz w:val="24"/>
                <w:szCs w:val="24"/>
              </w:rPr>
              <w:t>.</w:t>
            </w:r>
          </w:p>
        </w:tc>
        <w:tc>
          <w:tcPr>
            <w:tcW w:w="4479" w:type="dxa"/>
            <w:vMerge w:val="restart"/>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bookmarkStart w:id="21" w:name="Par1000"/>
            <w:bookmarkEnd w:id="21"/>
            <w:r w:rsidRPr="00FD2532">
              <w:rPr>
                <w:rFonts w:ascii="Times New Roman" w:hAnsi="Times New Roman" w:cs="Times New Roman"/>
                <w:sz w:val="24"/>
                <w:szCs w:val="24"/>
              </w:rPr>
              <w:t>Решение налогового органа о взыскании налога, сбора, страхового взноса, пеней и штрафов (далее - решение налогового органа)</w:t>
            </w: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 xml:space="preserve">Бухгалтерская </w:t>
            </w:r>
            <w:hyperlink r:id="rId15" w:history="1">
              <w:r w:rsidRPr="006C1532">
                <w:rPr>
                  <w:rFonts w:ascii="Times New Roman" w:hAnsi="Times New Roman" w:cs="Times New Roman"/>
                  <w:sz w:val="24"/>
                  <w:szCs w:val="24"/>
                </w:rPr>
                <w:t>справка</w:t>
              </w:r>
            </w:hyperlink>
            <w:r w:rsidRPr="006C1532">
              <w:rPr>
                <w:rFonts w:ascii="Times New Roman" w:hAnsi="Times New Roman" w:cs="Times New Roman"/>
                <w:sz w:val="24"/>
                <w:szCs w:val="24"/>
              </w:rPr>
              <w:t xml:space="preserve"> </w:t>
            </w:r>
            <w:r w:rsidRPr="00FD2532">
              <w:rPr>
                <w:rFonts w:ascii="Times New Roman" w:hAnsi="Times New Roman" w:cs="Times New Roman"/>
                <w:sz w:val="24"/>
                <w:szCs w:val="24"/>
              </w:rPr>
              <w:t>(ф. 0504833)</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Решение налогового органа</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Справка-расчет</w:t>
            </w:r>
          </w:p>
        </w:tc>
      </w:tr>
      <w:tr w:rsidR="00AB7064" w:rsidRPr="00FD2532" w:rsidTr="00F54354">
        <w:tc>
          <w:tcPr>
            <w:tcW w:w="567"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решения налогового органа</w:t>
            </w:r>
          </w:p>
        </w:tc>
      </w:tr>
      <w:tr w:rsidR="00AB7064" w:rsidRPr="00FD2532" w:rsidTr="00F54354">
        <w:tc>
          <w:tcPr>
            <w:tcW w:w="567" w:type="dxa"/>
            <w:tcBorders>
              <w:top w:val="single" w:sz="4" w:space="0" w:color="auto"/>
              <w:left w:val="single" w:sz="4" w:space="0" w:color="auto"/>
              <w:bottom w:val="single" w:sz="4" w:space="0" w:color="auto"/>
              <w:right w:val="single" w:sz="4" w:space="0" w:color="auto"/>
            </w:tcBorders>
          </w:tcPr>
          <w:p w:rsidR="00AB7064" w:rsidRPr="00FD2532" w:rsidRDefault="00BB2AA2" w:rsidP="00AB706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AB7064" w:rsidRPr="00FD2532">
              <w:rPr>
                <w:rFonts w:ascii="Times New Roman" w:hAnsi="Times New Roman" w:cs="Times New Roman"/>
                <w:sz w:val="24"/>
                <w:szCs w:val="24"/>
              </w:rPr>
              <w:t>.</w:t>
            </w:r>
          </w:p>
        </w:tc>
        <w:tc>
          <w:tcPr>
            <w:tcW w:w="4479" w:type="dxa"/>
            <w:tcBorders>
              <w:top w:val="single" w:sz="4" w:space="0" w:color="auto"/>
              <w:left w:val="single" w:sz="4" w:space="0" w:color="auto"/>
              <w:bottom w:val="single" w:sz="4" w:space="0" w:color="auto"/>
              <w:right w:val="single" w:sz="4" w:space="0" w:color="auto"/>
            </w:tcBorders>
          </w:tcPr>
          <w:p w:rsidR="00AB7064" w:rsidRPr="00FD2532" w:rsidRDefault="00AB7064" w:rsidP="00ED512C">
            <w:pPr>
              <w:autoSpaceDE w:val="0"/>
              <w:autoSpaceDN w:val="0"/>
              <w:adjustRightInd w:val="0"/>
              <w:spacing w:after="0" w:line="240" w:lineRule="auto"/>
              <w:jc w:val="both"/>
              <w:rPr>
                <w:rFonts w:ascii="Times New Roman" w:hAnsi="Times New Roman" w:cs="Times New Roman"/>
                <w:sz w:val="24"/>
                <w:szCs w:val="24"/>
              </w:rPr>
            </w:pPr>
            <w:bookmarkStart w:id="22" w:name="Par1006"/>
            <w:bookmarkEnd w:id="22"/>
            <w:r w:rsidRPr="00FA0979">
              <w:rPr>
                <w:rFonts w:ascii="Times New Roman" w:hAnsi="Times New Roman" w:cs="Times New Roman"/>
                <w:sz w:val="24"/>
                <w:szCs w:val="24"/>
              </w:rPr>
              <w:t>Приказ об утверждении штатного расписания (справка о доведении показателей сводной бюджетной росписи (бюджетной росписи),</w:t>
            </w:r>
            <w:r w:rsidRPr="00FD2532">
              <w:rPr>
                <w:rFonts w:ascii="Times New Roman" w:hAnsi="Times New Roman" w:cs="Times New Roman"/>
                <w:sz w:val="24"/>
                <w:szCs w:val="24"/>
              </w:rPr>
              <w:t xml:space="preserve"> лимитов бюджетных обязательств)</w:t>
            </w: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Документ, подтверждающий возникновение денежного обязательства по бюджетному обязательству получателя бюджетных средств, возникшему при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 и Тверской области</w:t>
            </w:r>
          </w:p>
        </w:tc>
      </w:tr>
      <w:tr w:rsidR="00AB7064" w:rsidRPr="00FD2532" w:rsidTr="00F54354">
        <w:tc>
          <w:tcPr>
            <w:tcW w:w="567" w:type="dxa"/>
            <w:tcBorders>
              <w:top w:val="single" w:sz="4" w:space="0" w:color="auto"/>
              <w:left w:val="single" w:sz="4" w:space="0" w:color="auto"/>
              <w:bottom w:val="single" w:sz="4" w:space="0" w:color="auto"/>
              <w:right w:val="single" w:sz="4" w:space="0" w:color="auto"/>
            </w:tcBorders>
          </w:tcPr>
          <w:p w:rsidR="00AB7064" w:rsidRPr="00FD2532" w:rsidRDefault="00BB2AA2" w:rsidP="00BB2AA2">
            <w:pPr>
              <w:autoSpaceDE w:val="0"/>
              <w:autoSpaceDN w:val="0"/>
              <w:adjustRightInd w:val="0"/>
              <w:spacing w:after="0" w:line="240" w:lineRule="auto"/>
              <w:jc w:val="center"/>
              <w:rPr>
                <w:rFonts w:ascii="Times New Roman" w:hAnsi="Times New Roman" w:cs="Times New Roman"/>
                <w:sz w:val="24"/>
                <w:szCs w:val="24"/>
              </w:rPr>
            </w:pPr>
            <w:bookmarkStart w:id="23" w:name="Par1008"/>
            <w:bookmarkEnd w:id="23"/>
            <w:r>
              <w:rPr>
                <w:rFonts w:ascii="Times New Roman" w:hAnsi="Times New Roman" w:cs="Times New Roman"/>
                <w:sz w:val="24"/>
                <w:szCs w:val="24"/>
              </w:rPr>
              <w:t>8</w:t>
            </w:r>
            <w:r w:rsidR="00AB7064" w:rsidRPr="00FD2532">
              <w:rPr>
                <w:rFonts w:ascii="Times New Roman" w:hAnsi="Times New Roman" w:cs="Times New Roman"/>
                <w:sz w:val="24"/>
                <w:szCs w:val="24"/>
              </w:rPr>
              <w:t>.</w:t>
            </w:r>
          </w:p>
        </w:tc>
        <w:tc>
          <w:tcPr>
            <w:tcW w:w="4479" w:type="dxa"/>
            <w:tcBorders>
              <w:top w:val="single" w:sz="4" w:space="0" w:color="auto"/>
              <w:left w:val="single" w:sz="4" w:space="0" w:color="auto"/>
              <w:bottom w:val="single" w:sz="4" w:space="0" w:color="auto"/>
              <w:right w:val="single" w:sz="4" w:space="0" w:color="auto"/>
            </w:tcBorders>
          </w:tcPr>
          <w:p w:rsidR="00AB7064" w:rsidRPr="00FD2532" w:rsidRDefault="00AB7064" w:rsidP="00BB2AA2">
            <w:pPr>
              <w:autoSpaceDE w:val="0"/>
              <w:autoSpaceDN w:val="0"/>
              <w:adjustRightInd w:val="0"/>
              <w:spacing w:after="0" w:line="240" w:lineRule="auto"/>
              <w:jc w:val="both"/>
              <w:rPr>
                <w:rFonts w:ascii="Times New Roman" w:hAnsi="Times New Roman" w:cs="Times New Roman"/>
                <w:sz w:val="24"/>
                <w:szCs w:val="24"/>
              </w:rPr>
            </w:pPr>
            <w:bookmarkStart w:id="24" w:name="Par1009"/>
            <w:bookmarkEnd w:id="24"/>
            <w:r w:rsidRPr="00FD2532">
              <w:rPr>
                <w:rFonts w:ascii="Times New Roman" w:hAnsi="Times New Roman" w:cs="Times New Roman"/>
                <w:sz w:val="24"/>
                <w:szCs w:val="24"/>
              </w:rPr>
              <w:t xml:space="preserve">Правовой акт, предусматривающий предоставление социальных ежемесячных, и (или) ежеквартальных, и (или) ежегодных, единовременных выплат (доплат) иных выплат в пользу физического лица (физических лиц), направляемых на исполнение публичных нормативных обязательств </w:t>
            </w:r>
            <w:r w:rsidR="00BB2AA2">
              <w:rPr>
                <w:rFonts w:ascii="Times New Roman" w:hAnsi="Times New Roman" w:cs="Times New Roman"/>
                <w:sz w:val="24"/>
                <w:szCs w:val="24"/>
              </w:rPr>
              <w:t xml:space="preserve">муниципального образования </w:t>
            </w:r>
            <w:r w:rsidR="00E80CB8">
              <w:rPr>
                <w:rFonts w:ascii="Times New Roman" w:hAnsi="Times New Roman" w:cs="Times New Roman"/>
                <w:sz w:val="24"/>
                <w:szCs w:val="24"/>
              </w:rPr>
              <w:t>«</w:t>
            </w:r>
            <w:proofErr w:type="spellStart"/>
            <w:r w:rsidR="00E80CB8" w:rsidRPr="00FD253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425381">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Документ, подтверждающий возникновение денежного обязательства по бюджетному обязательству получателя бюджетных средств,</w:t>
            </w:r>
            <w:r w:rsidR="00425381">
              <w:rPr>
                <w:rFonts w:ascii="Times New Roman" w:hAnsi="Times New Roman" w:cs="Times New Roman"/>
                <w:sz w:val="24"/>
                <w:szCs w:val="24"/>
              </w:rPr>
              <w:t xml:space="preserve"> </w:t>
            </w:r>
            <w:r w:rsidRPr="00FD2532">
              <w:rPr>
                <w:rFonts w:ascii="Times New Roman" w:hAnsi="Times New Roman" w:cs="Times New Roman"/>
                <w:sz w:val="24"/>
                <w:szCs w:val="24"/>
              </w:rPr>
              <w:t>возникшему при исполнении публичных нормативных обязательств</w:t>
            </w:r>
            <w:r w:rsidR="00BB2AA2">
              <w:rPr>
                <w:rFonts w:ascii="Times New Roman" w:hAnsi="Times New Roman" w:cs="Times New Roman"/>
                <w:sz w:val="24"/>
                <w:szCs w:val="24"/>
              </w:rPr>
              <w:t xml:space="preserve"> муниципального образования </w:t>
            </w:r>
            <w:r w:rsidR="00E80CB8">
              <w:rPr>
                <w:rFonts w:ascii="Times New Roman" w:hAnsi="Times New Roman" w:cs="Times New Roman"/>
                <w:sz w:val="24"/>
                <w:szCs w:val="24"/>
              </w:rPr>
              <w:t>«</w:t>
            </w:r>
            <w:proofErr w:type="spellStart"/>
            <w:r w:rsidR="00E80CB8" w:rsidRPr="00FD2532">
              <w:rPr>
                <w:rFonts w:ascii="Times New Roman" w:hAnsi="Times New Roman" w:cs="Times New Roman"/>
                <w:sz w:val="24"/>
                <w:szCs w:val="24"/>
              </w:rPr>
              <w:t>Торжок</w:t>
            </w:r>
            <w:r w:rsidR="00E80CB8">
              <w:rPr>
                <w:rFonts w:ascii="Times New Roman" w:hAnsi="Times New Roman" w:cs="Times New Roman"/>
                <w:sz w:val="24"/>
                <w:szCs w:val="24"/>
              </w:rPr>
              <w:t>ский</w:t>
            </w:r>
            <w:proofErr w:type="spellEnd"/>
            <w:r w:rsidR="00E80CB8">
              <w:rPr>
                <w:rFonts w:ascii="Times New Roman" w:hAnsi="Times New Roman" w:cs="Times New Roman"/>
                <w:sz w:val="24"/>
                <w:szCs w:val="24"/>
              </w:rPr>
              <w:t xml:space="preserve"> район»</w:t>
            </w:r>
          </w:p>
        </w:tc>
      </w:tr>
      <w:tr w:rsidR="00AB7064" w:rsidRPr="00FD2532" w:rsidTr="00F54354">
        <w:tc>
          <w:tcPr>
            <w:tcW w:w="567" w:type="dxa"/>
            <w:vMerge w:val="restart"/>
            <w:tcBorders>
              <w:left w:val="single" w:sz="4" w:space="0" w:color="auto"/>
              <w:bottom w:val="single" w:sz="4" w:space="0" w:color="auto"/>
              <w:right w:val="single" w:sz="4" w:space="0" w:color="auto"/>
            </w:tcBorders>
          </w:tcPr>
          <w:p w:rsidR="00AB7064" w:rsidRPr="00FD2532" w:rsidRDefault="00425381" w:rsidP="00425381">
            <w:pPr>
              <w:autoSpaceDE w:val="0"/>
              <w:autoSpaceDN w:val="0"/>
              <w:adjustRightInd w:val="0"/>
              <w:spacing w:after="0" w:line="240" w:lineRule="auto"/>
              <w:jc w:val="center"/>
              <w:rPr>
                <w:rFonts w:ascii="Times New Roman" w:hAnsi="Times New Roman" w:cs="Times New Roman"/>
                <w:sz w:val="24"/>
                <w:szCs w:val="24"/>
              </w:rPr>
            </w:pPr>
            <w:bookmarkStart w:id="25" w:name="Par1013"/>
            <w:bookmarkEnd w:id="25"/>
            <w:r>
              <w:rPr>
                <w:rFonts w:ascii="Times New Roman" w:hAnsi="Times New Roman" w:cs="Times New Roman"/>
                <w:sz w:val="24"/>
                <w:szCs w:val="24"/>
              </w:rPr>
              <w:t>9</w:t>
            </w:r>
            <w:r w:rsidR="00AB7064" w:rsidRPr="00FD2532">
              <w:rPr>
                <w:rFonts w:ascii="Times New Roman" w:hAnsi="Times New Roman" w:cs="Times New Roman"/>
                <w:sz w:val="24"/>
                <w:szCs w:val="24"/>
              </w:rPr>
              <w:t>.</w:t>
            </w:r>
          </w:p>
        </w:tc>
        <w:tc>
          <w:tcPr>
            <w:tcW w:w="4479" w:type="dxa"/>
            <w:vMerge w:val="restart"/>
            <w:tcBorders>
              <w:left w:val="single" w:sz="4" w:space="0" w:color="auto"/>
              <w:bottom w:val="single" w:sz="4" w:space="0" w:color="auto"/>
              <w:right w:val="single" w:sz="4" w:space="0" w:color="auto"/>
            </w:tcBorders>
          </w:tcPr>
          <w:p w:rsidR="00AB7064" w:rsidRPr="00FD2532" w:rsidRDefault="00AB7064" w:rsidP="00425381">
            <w:pPr>
              <w:autoSpaceDE w:val="0"/>
              <w:autoSpaceDN w:val="0"/>
              <w:adjustRightInd w:val="0"/>
              <w:spacing w:after="0" w:line="240" w:lineRule="auto"/>
              <w:jc w:val="both"/>
              <w:rPr>
                <w:rFonts w:ascii="Times New Roman" w:hAnsi="Times New Roman" w:cs="Times New Roman"/>
                <w:sz w:val="24"/>
                <w:szCs w:val="24"/>
              </w:rPr>
            </w:pPr>
            <w:bookmarkStart w:id="26" w:name="Par1014"/>
            <w:bookmarkEnd w:id="26"/>
            <w:r w:rsidRPr="00FD2532">
              <w:rPr>
                <w:rFonts w:ascii="Times New Roman" w:hAnsi="Times New Roman" w:cs="Times New Roman"/>
                <w:sz w:val="24"/>
                <w:szCs w:val="24"/>
              </w:rPr>
              <w:t xml:space="preserve">Документы-основания (в т.ч. договоры </w:t>
            </w:r>
            <w:r w:rsidRPr="00FD2532">
              <w:rPr>
                <w:rFonts w:ascii="Times New Roman" w:hAnsi="Times New Roman" w:cs="Times New Roman"/>
                <w:sz w:val="24"/>
                <w:szCs w:val="24"/>
              </w:rPr>
              <w:lastRenderedPageBreak/>
              <w:t xml:space="preserve">(соглашения)), не определенные </w:t>
            </w:r>
            <w:hyperlink w:anchor="Par946" w:history="1">
              <w:r w:rsidRPr="006C1532">
                <w:rPr>
                  <w:rFonts w:ascii="Times New Roman" w:hAnsi="Times New Roman" w:cs="Times New Roman"/>
                  <w:sz w:val="24"/>
                  <w:szCs w:val="24"/>
                </w:rPr>
                <w:t>пунктами 1</w:t>
              </w:r>
            </w:hyperlink>
            <w:r w:rsidRPr="006C1532">
              <w:rPr>
                <w:rFonts w:ascii="Times New Roman" w:hAnsi="Times New Roman" w:cs="Times New Roman"/>
                <w:sz w:val="24"/>
                <w:szCs w:val="24"/>
              </w:rPr>
              <w:t xml:space="preserve"> - </w:t>
            </w:r>
            <w:hyperlink w:anchor="Par1008" w:history="1">
              <w:r w:rsidR="00425381" w:rsidRPr="006C1532">
                <w:rPr>
                  <w:rFonts w:ascii="Times New Roman" w:hAnsi="Times New Roman" w:cs="Times New Roman"/>
                  <w:sz w:val="24"/>
                  <w:szCs w:val="24"/>
                </w:rPr>
                <w:t>8</w:t>
              </w:r>
            </w:hyperlink>
            <w:r w:rsidRPr="006C1532">
              <w:rPr>
                <w:rFonts w:ascii="Times New Roman" w:hAnsi="Times New Roman" w:cs="Times New Roman"/>
                <w:sz w:val="24"/>
                <w:szCs w:val="24"/>
              </w:rPr>
              <w:t xml:space="preserve"> </w:t>
            </w:r>
            <w:r w:rsidRPr="00FD2532">
              <w:rPr>
                <w:rFonts w:ascii="Times New Roman" w:hAnsi="Times New Roman" w:cs="Times New Roman"/>
                <w:sz w:val="24"/>
                <w:szCs w:val="24"/>
              </w:rPr>
              <w:t>настоящего Перечня, в соответствии с которыми у получателя бюджетных возникает бюджетное обязательство</w:t>
            </w:r>
          </w:p>
        </w:tc>
        <w:tc>
          <w:tcPr>
            <w:tcW w:w="5444" w:type="dxa"/>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lastRenderedPageBreak/>
              <w:t>Акт выполненных работ</w:t>
            </w:r>
          </w:p>
        </w:tc>
      </w:tr>
      <w:tr w:rsidR="00AB7064" w:rsidRPr="00FD2532" w:rsidTr="00F54354">
        <w:tc>
          <w:tcPr>
            <w:tcW w:w="567"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Акт приема-передачи</w:t>
            </w:r>
          </w:p>
        </w:tc>
      </w:tr>
      <w:tr w:rsidR="00AB7064" w:rsidRPr="00FD2532" w:rsidTr="00F54354">
        <w:tc>
          <w:tcPr>
            <w:tcW w:w="567"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Акт об оказании услуг</w:t>
            </w:r>
          </w:p>
        </w:tc>
      </w:tr>
      <w:tr w:rsidR="00AB7064" w:rsidRPr="00FD2532" w:rsidTr="00F54354">
        <w:tc>
          <w:tcPr>
            <w:tcW w:w="567"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Договор</w:t>
            </w:r>
          </w:p>
        </w:tc>
      </w:tr>
      <w:tr w:rsidR="00AB7064" w:rsidRPr="00FD2532" w:rsidTr="00F54354">
        <w:tc>
          <w:tcPr>
            <w:tcW w:w="567"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Заявление на выдачу денежных средств под отчет</w:t>
            </w:r>
          </w:p>
        </w:tc>
      </w:tr>
      <w:tr w:rsidR="00AB7064" w:rsidRPr="00FD2532" w:rsidTr="00F54354">
        <w:tc>
          <w:tcPr>
            <w:tcW w:w="567"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 xml:space="preserve">Авансовый </w:t>
            </w:r>
            <w:hyperlink r:id="rId16" w:history="1">
              <w:r w:rsidRPr="006C1532">
                <w:rPr>
                  <w:rFonts w:ascii="Times New Roman" w:hAnsi="Times New Roman" w:cs="Times New Roman"/>
                  <w:sz w:val="24"/>
                  <w:szCs w:val="24"/>
                </w:rPr>
                <w:t>отчет</w:t>
              </w:r>
            </w:hyperlink>
            <w:r w:rsidRPr="006C1532">
              <w:rPr>
                <w:rFonts w:ascii="Times New Roman" w:hAnsi="Times New Roman" w:cs="Times New Roman"/>
                <w:sz w:val="24"/>
                <w:szCs w:val="24"/>
              </w:rPr>
              <w:t xml:space="preserve"> (</w:t>
            </w:r>
            <w:r w:rsidRPr="00FD2532">
              <w:rPr>
                <w:rFonts w:ascii="Times New Roman" w:hAnsi="Times New Roman" w:cs="Times New Roman"/>
                <w:sz w:val="24"/>
                <w:szCs w:val="24"/>
              </w:rPr>
              <w:t>ф. 0504505)</w:t>
            </w:r>
          </w:p>
        </w:tc>
      </w:tr>
      <w:tr w:rsidR="00AB7064" w:rsidRPr="00FD2532" w:rsidTr="00F54354">
        <w:tc>
          <w:tcPr>
            <w:tcW w:w="567"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Квитанция</w:t>
            </w:r>
          </w:p>
        </w:tc>
      </w:tr>
      <w:tr w:rsidR="00AB7064" w:rsidRPr="00FD2532" w:rsidTr="00F54354">
        <w:tc>
          <w:tcPr>
            <w:tcW w:w="567"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Чек</w:t>
            </w:r>
          </w:p>
        </w:tc>
      </w:tr>
      <w:tr w:rsidR="00AB7064" w:rsidRPr="00FD2532" w:rsidTr="00F54354">
        <w:tc>
          <w:tcPr>
            <w:tcW w:w="567"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Счет</w:t>
            </w:r>
          </w:p>
        </w:tc>
      </w:tr>
      <w:tr w:rsidR="00AB7064" w:rsidRPr="00FD2532" w:rsidTr="00F54354">
        <w:tc>
          <w:tcPr>
            <w:tcW w:w="567"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Счет-фактура</w:t>
            </w:r>
          </w:p>
        </w:tc>
      </w:tr>
      <w:tr w:rsidR="00AB7064" w:rsidRPr="00FD2532" w:rsidTr="00F54354">
        <w:tc>
          <w:tcPr>
            <w:tcW w:w="567"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A0979" w:rsidRDefault="00AB7064" w:rsidP="00AB7064">
            <w:pPr>
              <w:autoSpaceDE w:val="0"/>
              <w:autoSpaceDN w:val="0"/>
              <w:adjustRightInd w:val="0"/>
              <w:spacing w:after="0" w:line="240" w:lineRule="auto"/>
              <w:jc w:val="both"/>
              <w:rPr>
                <w:rFonts w:ascii="Times New Roman" w:hAnsi="Times New Roman" w:cs="Times New Roman"/>
                <w:sz w:val="24"/>
                <w:szCs w:val="24"/>
              </w:rPr>
            </w:pPr>
            <w:bookmarkStart w:id="27" w:name="_GoBack"/>
            <w:r w:rsidRPr="00FA0979">
              <w:rPr>
                <w:rFonts w:ascii="Times New Roman" w:hAnsi="Times New Roman" w:cs="Times New Roman"/>
                <w:sz w:val="24"/>
                <w:szCs w:val="24"/>
              </w:rPr>
              <w:t xml:space="preserve">Товарная накладная (унифицированная </w:t>
            </w:r>
            <w:hyperlink r:id="rId17" w:history="1">
              <w:r w:rsidRPr="00FA0979">
                <w:rPr>
                  <w:rFonts w:ascii="Times New Roman" w:hAnsi="Times New Roman" w:cs="Times New Roman"/>
                  <w:sz w:val="24"/>
                  <w:szCs w:val="24"/>
                </w:rPr>
                <w:t>форма N ТОРГ-12</w:t>
              </w:r>
            </w:hyperlink>
            <w:r w:rsidRPr="00FA0979">
              <w:rPr>
                <w:rFonts w:ascii="Times New Roman" w:hAnsi="Times New Roman" w:cs="Times New Roman"/>
                <w:sz w:val="24"/>
                <w:szCs w:val="24"/>
              </w:rPr>
              <w:t>) (ф. 0330212)</w:t>
            </w:r>
            <w:bookmarkEnd w:id="27"/>
          </w:p>
        </w:tc>
      </w:tr>
      <w:tr w:rsidR="00AB7064" w:rsidRPr="00FD2532" w:rsidTr="00F54354">
        <w:tc>
          <w:tcPr>
            <w:tcW w:w="567"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Универсальный передаточный документ</w:t>
            </w:r>
          </w:p>
        </w:tc>
      </w:tr>
      <w:tr w:rsidR="00AB7064" w:rsidRPr="00FD2532" w:rsidTr="00F54354">
        <w:tc>
          <w:tcPr>
            <w:tcW w:w="567"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4479" w:type="dxa"/>
            <w:vMerge/>
            <w:tcBorders>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tc>
        <w:tc>
          <w:tcPr>
            <w:tcW w:w="5444" w:type="dxa"/>
            <w:tcBorders>
              <w:top w:val="single" w:sz="4" w:space="0" w:color="auto"/>
              <w:left w:val="single" w:sz="4" w:space="0" w:color="auto"/>
              <w:bottom w:val="single" w:sz="4" w:space="0" w:color="auto"/>
              <w:right w:val="single" w:sz="4" w:space="0" w:color="auto"/>
            </w:tcBorders>
          </w:tcPr>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r w:rsidRPr="00FD2532">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w:t>
            </w:r>
          </w:p>
        </w:tc>
      </w:tr>
    </w:tbl>
    <w:p w:rsidR="00AB7064" w:rsidRPr="00FD2532" w:rsidRDefault="00AB7064" w:rsidP="00AB7064">
      <w:pPr>
        <w:autoSpaceDE w:val="0"/>
        <w:autoSpaceDN w:val="0"/>
        <w:adjustRightInd w:val="0"/>
        <w:spacing w:after="0" w:line="240" w:lineRule="auto"/>
        <w:jc w:val="both"/>
        <w:rPr>
          <w:rFonts w:ascii="Times New Roman" w:hAnsi="Times New Roman" w:cs="Times New Roman"/>
          <w:sz w:val="24"/>
          <w:szCs w:val="24"/>
        </w:rPr>
      </w:pPr>
    </w:p>
    <w:p w:rsidR="00AB7064" w:rsidRPr="00AB7064" w:rsidRDefault="00AB7064" w:rsidP="00AB7064">
      <w:pPr>
        <w:autoSpaceDE w:val="0"/>
        <w:autoSpaceDN w:val="0"/>
        <w:adjustRightInd w:val="0"/>
        <w:spacing w:after="0" w:line="240" w:lineRule="auto"/>
        <w:jc w:val="both"/>
        <w:rPr>
          <w:rFonts w:ascii="Arial" w:hAnsi="Arial" w:cs="Arial"/>
          <w:sz w:val="20"/>
          <w:szCs w:val="20"/>
        </w:rPr>
      </w:pPr>
    </w:p>
    <w:p w:rsidR="004D3030" w:rsidRPr="00AB7064" w:rsidRDefault="004D3030" w:rsidP="004D3030">
      <w:pPr>
        <w:autoSpaceDE w:val="0"/>
        <w:autoSpaceDN w:val="0"/>
        <w:adjustRightInd w:val="0"/>
        <w:spacing w:after="0" w:line="240" w:lineRule="auto"/>
        <w:jc w:val="both"/>
        <w:rPr>
          <w:rFonts w:ascii="Times New Roman" w:hAnsi="Times New Roman" w:cs="Times New Roman"/>
          <w:sz w:val="26"/>
          <w:szCs w:val="26"/>
        </w:rPr>
      </w:pPr>
    </w:p>
    <w:p w:rsidR="00ED512C" w:rsidRDefault="00ED512C" w:rsidP="004D3030">
      <w:pPr>
        <w:autoSpaceDE w:val="0"/>
        <w:autoSpaceDN w:val="0"/>
        <w:adjustRightInd w:val="0"/>
        <w:spacing w:after="0" w:line="240" w:lineRule="auto"/>
        <w:jc w:val="right"/>
        <w:outlineLvl w:val="0"/>
        <w:rPr>
          <w:rFonts w:ascii="Times New Roman" w:hAnsi="Times New Roman" w:cs="Times New Roman"/>
          <w:sz w:val="26"/>
          <w:szCs w:val="26"/>
        </w:rPr>
      </w:pPr>
    </w:p>
    <w:p w:rsidR="00ED512C" w:rsidRDefault="00ED512C" w:rsidP="004D3030">
      <w:pPr>
        <w:autoSpaceDE w:val="0"/>
        <w:autoSpaceDN w:val="0"/>
        <w:adjustRightInd w:val="0"/>
        <w:spacing w:after="0" w:line="240" w:lineRule="auto"/>
        <w:jc w:val="right"/>
        <w:outlineLvl w:val="0"/>
        <w:rPr>
          <w:rFonts w:ascii="Times New Roman" w:hAnsi="Times New Roman" w:cs="Times New Roman"/>
          <w:sz w:val="26"/>
          <w:szCs w:val="26"/>
        </w:rPr>
      </w:pPr>
    </w:p>
    <w:p w:rsidR="00ED512C" w:rsidRDefault="00ED512C" w:rsidP="004D3030">
      <w:pPr>
        <w:autoSpaceDE w:val="0"/>
        <w:autoSpaceDN w:val="0"/>
        <w:adjustRightInd w:val="0"/>
        <w:spacing w:after="0" w:line="240" w:lineRule="auto"/>
        <w:jc w:val="right"/>
        <w:outlineLvl w:val="0"/>
        <w:rPr>
          <w:rFonts w:ascii="Times New Roman" w:hAnsi="Times New Roman" w:cs="Times New Roman"/>
          <w:sz w:val="26"/>
          <w:szCs w:val="26"/>
        </w:rPr>
      </w:pPr>
    </w:p>
    <w:p w:rsidR="006C1532" w:rsidRDefault="006C1532" w:rsidP="004D3030">
      <w:pPr>
        <w:autoSpaceDE w:val="0"/>
        <w:autoSpaceDN w:val="0"/>
        <w:adjustRightInd w:val="0"/>
        <w:spacing w:after="0" w:line="240" w:lineRule="auto"/>
        <w:jc w:val="right"/>
        <w:outlineLvl w:val="0"/>
        <w:rPr>
          <w:rFonts w:ascii="Times New Roman" w:hAnsi="Times New Roman" w:cs="Times New Roman"/>
          <w:sz w:val="26"/>
          <w:szCs w:val="26"/>
        </w:rPr>
      </w:pPr>
    </w:p>
    <w:p w:rsidR="006C1532" w:rsidRDefault="006C1532" w:rsidP="004D3030">
      <w:pPr>
        <w:autoSpaceDE w:val="0"/>
        <w:autoSpaceDN w:val="0"/>
        <w:adjustRightInd w:val="0"/>
        <w:spacing w:after="0" w:line="240" w:lineRule="auto"/>
        <w:jc w:val="right"/>
        <w:outlineLvl w:val="0"/>
        <w:rPr>
          <w:rFonts w:ascii="Times New Roman" w:hAnsi="Times New Roman" w:cs="Times New Roman"/>
          <w:sz w:val="26"/>
          <w:szCs w:val="26"/>
        </w:rPr>
      </w:pPr>
    </w:p>
    <w:p w:rsidR="006C1532" w:rsidRDefault="006C1532" w:rsidP="004D3030">
      <w:pPr>
        <w:autoSpaceDE w:val="0"/>
        <w:autoSpaceDN w:val="0"/>
        <w:adjustRightInd w:val="0"/>
        <w:spacing w:after="0" w:line="240" w:lineRule="auto"/>
        <w:jc w:val="right"/>
        <w:outlineLvl w:val="0"/>
        <w:rPr>
          <w:rFonts w:ascii="Times New Roman" w:hAnsi="Times New Roman" w:cs="Times New Roman"/>
          <w:sz w:val="26"/>
          <w:szCs w:val="26"/>
        </w:rPr>
      </w:pPr>
    </w:p>
    <w:p w:rsidR="006C1532" w:rsidRDefault="006C1532" w:rsidP="004D3030">
      <w:pPr>
        <w:autoSpaceDE w:val="0"/>
        <w:autoSpaceDN w:val="0"/>
        <w:adjustRightInd w:val="0"/>
        <w:spacing w:after="0" w:line="240" w:lineRule="auto"/>
        <w:jc w:val="right"/>
        <w:outlineLvl w:val="0"/>
        <w:rPr>
          <w:rFonts w:ascii="Times New Roman" w:hAnsi="Times New Roman" w:cs="Times New Roman"/>
          <w:sz w:val="26"/>
          <w:szCs w:val="26"/>
        </w:rPr>
      </w:pPr>
    </w:p>
    <w:p w:rsidR="006C1532" w:rsidRDefault="006C1532" w:rsidP="004D3030">
      <w:pPr>
        <w:autoSpaceDE w:val="0"/>
        <w:autoSpaceDN w:val="0"/>
        <w:adjustRightInd w:val="0"/>
        <w:spacing w:after="0" w:line="240" w:lineRule="auto"/>
        <w:jc w:val="right"/>
        <w:outlineLvl w:val="0"/>
        <w:rPr>
          <w:rFonts w:ascii="Times New Roman" w:hAnsi="Times New Roman" w:cs="Times New Roman"/>
          <w:sz w:val="26"/>
          <w:szCs w:val="26"/>
        </w:rPr>
      </w:pPr>
    </w:p>
    <w:p w:rsidR="006C1532" w:rsidRDefault="006C1532" w:rsidP="004D3030">
      <w:pPr>
        <w:autoSpaceDE w:val="0"/>
        <w:autoSpaceDN w:val="0"/>
        <w:adjustRightInd w:val="0"/>
        <w:spacing w:after="0" w:line="240" w:lineRule="auto"/>
        <w:jc w:val="right"/>
        <w:outlineLvl w:val="0"/>
        <w:rPr>
          <w:rFonts w:ascii="Times New Roman" w:hAnsi="Times New Roman" w:cs="Times New Roman"/>
          <w:sz w:val="26"/>
          <w:szCs w:val="26"/>
        </w:rPr>
      </w:pPr>
    </w:p>
    <w:p w:rsidR="006C1532" w:rsidRDefault="006C1532" w:rsidP="004D3030">
      <w:pPr>
        <w:autoSpaceDE w:val="0"/>
        <w:autoSpaceDN w:val="0"/>
        <w:adjustRightInd w:val="0"/>
        <w:spacing w:after="0" w:line="240" w:lineRule="auto"/>
        <w:jc w:val="right"/>
        <w:outlineLvl w:val="0"/>
        <w:rPr>
          <w:rFonts w:ascii="Times New Roman" w:hAnsi="Times New Roman" w:cs="Times New Roman"/>
          <w:sz w:val="26"/>
          <w:szCs w:val="26"/>
        </w:rPr>
      </w:pPr>
    </w:p>
    <w:p w:rsidR="006C1532" w:rsidRDefault="006C1532" w:rsidP="004D3030">
      <w:pPr>
        <w:autoSpaceDE w:val="0"/>
        <w:autoSpaceDN w:val="0"/>
        <w:adjustRightInd w:val="0"/>
        <w:spacing w:after="0" w:line="240" w:lineRule="auto"/>
        <w:jc w:val="right"/>
        <w:outlineLvl w:val="0"/>
        <w:rPr>
          <w:rFonts w:ascii="Times New Roman" w:hAnsi="Times New Roman" w:cs="Times New Roman"/>
          <w:sz w:val="26"/>
          <w:szCs w:val="26"/>
        </w:rPr>
      </w:pPr>
    </w:p>
    <w:p w:rsidR="006C1532" w:rsidRDefault="006C1532" w:rsidP="004D3030">
      <w:pPr>
        <w:autoSpaceDE w:val="0"/>
        <w:autoSpaceDN w:val="0"/>
        <w:adjustRightInd w:val="0"/>
        <w:spacing w:after="0" w:line="240" w:lineRule="auto"/>
        <w:jc w:val="right"/>
        <w:outlineLvl w:val="0"/>
        <w:rPr>
          <w:rFonts w:ascii="Times New Roman" w:hAnsi="Times New Roman" w:cs="Times New Roman"/>
          <w:sz w:val="26"/>
          <w:szCs w:val="26"/>
        </w:rPr>
      </w:pPr>
    </w:p>
    <w:p w:rsidR="006C1532" w:rsidRDefault="006C1532" w:rsidP="004D3030">
      <w:pPr>
        <w:autoSpaceDE w:val="0"/>
        <w:autoSpaceDN w:val="0"/>
        <w:adjustRightInd w:val="0"/>
        <w:spacing w:after="0" w:line="240" w:lineRule="auto"/>
        <w:jc w:val="right"/>
        <w:outlineLvl w:val="0"/>
        <w:rPr>
          <w:rFonts w:ascii="Times New Roman" w:hAnsi="Times New Roman" w:cs="Times New Roman"/>
          <w:sz w:val="26"/>
          <w:szCs w:val="26"/>
        </w:rPr>
      </w:pPr>
    </w:p>
    <w:p w:rsidR="006C1532" w:rsidRDefault="006C1532" w:rsidP="004D3030">
      <w:pPr>
        <w:autoSpaceDE w:val="0"/>
        <w:autoSpaceDN w:val="0"/>
        <w:adjustRightInd w:val="0"/>
        <w:spacing w:after="0" w:line="240" w:lineRule="auto"/>
        <w:jc w:val="right"/>
        <w:outlineLvl w:val="0"/>
        <w:rPr>
          <w:rFonts w:ascii="Times New Roman" w:hAnsi="Times New Roman" w:cs="Times New Roman"/>
          <w:sz w:val="26"/>
          <w:szCs w:val="26"/>
        </w:rPr>
      </w:pPr>
    </w:p>
    <w:p w:rsidR="006C1532" w:rsidRDefault="006C1532" w:rsidP="004D3030">
      <w:pPr>
        <w:autoSpaceDE w:val="0"/>
        <w:autoSpaceDN w:val="0"/>
        <w:adjustRightInd w:val="0"/>
        <w:spacing w:after="0" w:line="240" w:lineRule="auto"/>
        <w:jc w:val="right"/>
        <w:outlineLvl w:val="0"/>
        <w:rPr>
          <w:rFonts w:ascii="Times New Roman" w:hAnsi="Times New Roman" w:cs="Times New Roman"/>
          <w:sz w:val="26"/>
          <w:szCs w:val="26"/>
        </w:rPr>
      </w:pPr>
    </w:p>
    <w:p w:rsidR="006C1532" w:rsidRDefault="006C1532" w:rsidP="004D3030">
      <w:pPr>
        <w:autoSpaceDE w:val="0"/>
        <w:autoSpaceDN w:val="0"/>
        <w:adjustRightInd w:val="0"/>
        <w:spacing w:after="0" w:line="240" w:lineRule="auto"/>
        <w:jc w:val="right"/>
        <w:outlineLvl w:val="0"/>
        <w:rPr>
          <w:rFonts w:ascii="Times New Roman" w:hAnsi="Times New Roman" w:cs="Times New Roman"/>
          <w:sz w:val="26"/>
          <w:szCs w:val="26"/>
        </w:rPr>
      </w:pPr>
    </w:p>
    <w:p w:rsidR="006C1532" w:rsidRDefault="006C1532" w:rsidP="004D3030">
      <w:pPr>
        <w:autoSpaceDE w:val="0"/>
        <w:autoSpaceDN w:val="0"/>
        <w:adjustRightInd w:val="0"/>
        <w:spacing w:after="0" w:line="240" w:lineRule="auto"/>
        <w:jc w:val="right"/>
        <w:outlineLvl w:val="0"/>
        <w:rPr>
          <w:rFonts w:ascii="Times New Roman" w:hAnsi="Times New Roman" w:cs="Times New Roman"/>
          <w:sz w:val="26"/>
          <w:szCs w:val="26"/>
        </w:rPr>
      </w:pPr>
    </w:p>
    <w:p w:rsidR="006C1532" w:rsidRDefault="006C1532" w:rsidP="004D3030">
      <w:pPr>
        <w:autoSpaceDE w:val="0"/>
        <w:autoSpaceDN w:val="0"/>
        <w:adjustRightInd w:val="0"/>
        <w:spacing w:after="0" w:line="240" w:lineRule="auto"/>
        <w:jc w:val="right"/>
        <w:outlineLvl w:val="0"/>
        <w:rPr>
          <w:rFonts w:ascii="Times New Roman" w:hAnsi="Times New Roman" w:cs="Times New Roman"/>
          <w:sz w:val="26"/>
          <w:szCs w:val="26"/>
        </w:rPr>
      </w:pPr>
    </w:p>
    <w:p w:rsidR="005C4366" w:rsidRDefault="005C4366" w:rsidP="004D3030">
      <w:pPr>
        <w:autoSpaceDE w:val="0"/>
        <w:autoSpaceDN w:val="0"/>
        <w:adjustRightInd w:val="0"/>
        <w:spacing w:after="0" w:line="240" w:lineRule="auto"/>
        <w:jc w:val="right"/>
        <w:outlineLvl w:val="0"/>
        <w:rPr>
          <w:rFonts w:ascii="Times New Roman" w:hAnsi="Times New Roman" w:cs="Times New Roman"/>
          <w:sz w:val="26"/>
          <w:szCs w:val="26"/>
        </w:rPr>
      </w:pPr>
    </w:p>
    <w:p w:rsidR="005C4366" w:rsidRDefault="005C4366" w:rsidP="004D3030">
      <w:pPr>
        <w:autoSpaceDE w:val="0"/>
        <w:autoSpaceDN w:val="0"/>
        <w:adjustRightInd w:val="0"/>
        <w:spacing w:after="0" w:line="240" w:lineRule="auto"/>
        <w:jc w:val="right"/>
        <w:outlineLvl w:val="0"/>
        <w:rPr>
          <w:rFonts w:ascii="Times New Roman" w:hAnsi="Times New Roman" w:cs="Times New Roman"/>
          <w:sz w:val="26"/>
          <w:szCs w:val="26"/>
        </w:rPr>
      </w:pPr>
    </w:p>
    <w:p w:rsidR="00ED512C" w:rsidRDefault="00ED512C" w:rsidP="004D3030">
      <w:pPr>
        <w:autoSpaceDE w:val="0"/>
        <w:autoSpaceDN w:val="0"/>
        <w:adjustRightInd w:val="0"/>
        <w:spacing w:after="0" w:line="240" w:lineRule="auto"/>
        <w:jc w:val="right"/>
        <w:outlineLvl w:val="0"/>
        <w:rPr>
          <w:rFonts w:ascii="Times New Roman" w:hAnsi="Times New Roman" w:cs="Times New Roman"/>
          <w:sz w:val="26"/>
          <w:szCs w:val="26"/>
        </w:rPr>
      </w:pPr>
    </w:p>
    <w:sectPr w:rsidR="00ED512C" w:rsidSect="00C06465">
      <w:pgSz w:w="11906" w:h="16838"/>
      <w:pgMar w:top="851" w:right="1134" w:bottom="709" w:left="567"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D1804"/>
    <w:multiLevelType w:val="hybridMultilevel"/>
    <w:tmpl w:val="85D60A44"/>
    <w:lvl w:ilvl="0" w:tplc="44225DF2">
      <w:start w:val="1"/>
      <w:numFmt w:val="decimal"/>
      <w:lvlText w:val="%1."/>
      <w:lvlJc w:val="left"/>
      <w:pPr>
        <w:ind w:left="948" w:hanging="384"/>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
    <w:nsid w:val="430F6199"/>
    <w:multiLevelType w:val="hybridMultilevel"/>
    <w:tmpl w:val="FB28E910"/>
    <w:lvl w:ilvl="0" w:tplc="5FD845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6F731B8"/>
    <w:multiLevelType w:val="hybridMultilevel"/>
    <w:tmpl w:val="96862508"/>
    <w:lvl w:ilvl="0" w:tplc="6F0A75E0">
      <w:start w:val="1"/>
      <w:numFmt w:val="decimal"/>
      <w:lvlText w:val="%1."/>
      <w:lvlJc w:val="left"/>
      <w:pPr>
        <w:ind w:left="3894"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AB7064"/>
    <w:rsid w:val="00000E1E"/>
    <w:rsid w:val="000045A0"/>
    <w:rsid w:val="0000776E"/>
    <w:rsid w:val="00011BC7"/>
    <w:rsid w:val="00037C12"/>
    <w:rsid w:val="00050410"/>
    <w:rsid w:val="00050F1C"/>
    <w:rsid w:val="00052360"/>
    <w:rsid w:val="00054E7A"/>
    <w:rsid w:val="000807BD"/>
    <w:rsid w:val="00085755"/>
    <w:rsid w:val="0008671D"/>
    <w:rsid w:val="000C4E55"/>
    <w:rsid w:val="000C7FDD"/>
    <w:rsid w:val="000D1258"/>
    <w:rsid w:val="000D5F95"/>
    <w:rsid w:val="000E4741"/>
    <w:rsid w:val="000F6516"/>
    <w:rsid w:val="0012274A"/>
    <w:rsid w:val="00125791"/>
    <w:rsid w:val="0013553A"/>
    <w:rsid w:val="001A7F19"/>
    <w:rsid w:val="001C30A9"/>
    <w:rsid w:val="001D7CFC"/>
    <w:rsid w:val="00227680"/>
    <w:rsid w:val="00230224"/>
    <w:rsid w:val="002302ED"/>
    <w:rsid w:val="002375A8"/>
    <w:rsid w:val="00253C04"/>
    <w:rsid w:val="002658ED"/>
    <w:rsid w:val="002733E6"/>
    <w:rsid w:val="00274F84"/>
    <w:rsid w:val="00275952"/>
    <w:rsid w:val="0028112E"/>
    <w:rsid w:val="00287BB4"/>
    <w:rsid w:val="002D57D2"/>
    <w:rsid w:val="002E04BA"/>
    <w:rsid w:val="00302D87"/>
    <w:rsid w:val="00332F66"/>
    <w:rsid w:val="0034476B"/>
    <w:rsid w:val="00353AEA"/>
    <w:rsid w:val="003642BE"/>
    <w:rsid w:val="003649BB"/>
    <w:rsid w:val="00376A56"/>
    <w:rsid w:val="003B0176"/>
    <w:rsid w:val="003C54BA"/>
    <w:rsid w:val="003D00A6"/>
    <w:rsid w:val="003E5830"/>
    <w:rsid w:val="003F1832"/>
    <w:rsid w:val="003F2F43"/>
    <w:rsid w:val="003F4C59"/>
    <w:rsid w:val="00425381"/>
    <w:rsid w:val="004431C4"/>
    <w:rsid w:val="00444B6E"/>
    <w:rsid w:val="00470909"/>
    <w:rsid w:val="0048107F"/>
    <w:rsid w:val="00483E15"/>
    <w:rsid w:val="00495BA9"/>
    <w:rsid w:val="004B3528"/>
    <w:rsid w:val="004D2CE2"/>
    <w:rsid w:val="004D3030"/>
    <w:rsid w:val="004D4286"/>
    <w:rsid w:val="00533CA2"/>
    <w:rsid w:val="00565AD6"/>
    <w:rsid w:val="005C4366"/>
    <w:rsid w:val="005F5181"/>
    <w:rsid w:val="00621761"/>
    <w:rsid w:val="00637A46"/>
    <w:rsid w:val="00643C25"/>
    <w:rsid w:val="006530AA"/>
    <w:rsid w:val="006569EC"/>
    <w:rsid w:val="0068559B"/>
    <w:rsid w:val="00691E2A"/>
    <w:rsid w:val="00693668"/>
    <w:rsid w:val="006A7989"/>
    <w:rsid w:val="006C1532"/>
    <w:rsid w:val="006D24E1"/>
    <w:rsid w:val="006D71F4"/>
    <w:rsid w:val="006D7BD8"/>
    <w:rsid w:val="006E1C36"/>
    <w:rsid w:val="006E4552"/>
    <w:rsid w:val="006F6AFD"/>
    <w:rsid w:val="00713CAC"/>
    <w:rsid w:val="00721338"/>
    <w:rsid w:val="0073066E"/>
    <w:rsid w:val="0073173C"/>
    <w:rsid w:val="00752E3E"/>
    <w:rsid w:val="0076326B"/>
    <w:rsid w:val="00796A27"/>
    <w:rsid w:val="00797EE4"/>
    <w:rsid w:val="007A594A"/>
    <w:rsid w:val="007E76C2"/>
    <w:rsid w:val="007F3F87"/>
    <w:rsid w:val="00801BCA"/>
    <w:rsid w:val="0080641A"/>
    <w:rsid w:val="008279B4"/>
    <w:rsid w:val="00843964"/>
    <w:rsid w:val="008523AB"/>
    <w:rsid w:val="00852A24"/>
    <w:rsid w:val="008871D6"/>
    <w:rsid w:val="00896554"/>
    <w:rsid w:val="008A667F"/>
    <w:rsid w:val="008D504C"/>
    <w:rsid w:val="009332A5"/>
    <w:rsid w:val="00956DFB"/>
    <w:rsid w:val="00977972"/>
    <w:rsid w:val="00981A47"/>
    <w:rsid w:val="00984973"/>
    <w:rsid w:val="009923CE"/>
    <w:rsid w:val="009C0BD8"/>
    <w:rsid w:val="009D7943"/>
    <w:rsid w:val="00A23959"/>
    <w:rsid w:val="00A27D94"/>
    <w:rsid w:val="00A64711"/>
    <w:rsid w:val="00A7109C"/>
    <w:rsid w:val="00A7742E"/>
    <w:rsid w:val="00AA6595"/>
    <w:rsid w:val="00AB2F76"/>
    <w:rsid w:val="00AB7064"/>
    <w:rsid w:val="00AB775B"/>
    <w:rsid w:val="00AC16F4"/>
    <w:rsid w:val="00AC1E5C"/>
    <w:rsid w:val="00AF4A17"/>
    <w:rsid w:val="00AF6143"/>
    <w:rsid w:val="00AF6BFE"/>
    <w:rsid w:val="00B3068D"/>
    <w:rsid w:val="00B33966"/>
    <w:rsid w:val="00B4136F"/>
    <w:rsid w:val="00B4144E"/>
    <w:rsid w:val="00B41B5E"/>
    <w:rsid w:val="00B43631"/>
    <w:rsid w:val="00B45DC8"/>
    <w:rsid w:val="00B53B16"/>
    <w:rsid w:val="00B5743C"/>
    <w:rsid w:val="00B61747"/>
    <w:rsid w:val="00B66870"/>
    <w:rsid w:val="00B82D83"/>
    <w:rsid w:val="00BA0CAE"/>
    <w:rsid w:val="00BB0426"/>
    <w:rsid w:val="00BB2AA2"/>
    <w:rsid w:val="00BB5EC3"/>
    <w:rsid w:val="00BC17CC"/>
    <w:rsid w:val="00BF74A2"/>
    <w:rsid w:val="00C06465"/>
    <w:rsid w:val="00C348CD"/>
    <w:rsid w:val="00C35877"/>
    <w:rsid w:val="00C40B57"/>
    <w:rsid w:val="00C654DA"/>
    <w:rsid w:val="00C73C73"/>
    <w:rsid w:val="00C84E17"/>
    <w:rsid w:val="00C86BEA"/>
    <w:rsid w:val="00C9106A"/>
    <w:rsid w:val="00C940A2"/>
    <w:rsid w:val="00CB23BE"/>
    <w:rsid w:val="00CD739F"/>
    <w:rsid w:val="00CE2C8D"/>
    <w:rsid w:val="00CE6E47"/>
    <w:rsid w:val="00D06B2C"/>
    <w:rsid w:val="00D06DDC"/>
    <w:rsid w:val="00D11148"/>
    <w:rsid w:val="00D12EF9"/>
    <w:rsid w:val="00D24B74"/>
    <w:rsid w:val="00D32C60"/>
    <w:rsid w:val="00D45A67"/>
    <w:rsid w:val="00D52526"/>
    <w:rsid w:val="00D62F86"/>
    <w:rsid w:val="00D7424D"/>
    <w:rsid w:val="00D87916"/>
    <w:rsid w:val="00DA0E55"/>
    <w:rsid w:val="00DC0E78"/>
    <w:rsid w:val="00DC133D"/>
    <w:rsid w:val="00DE3DB6"/>
    <w:rsid w:val="00DE7804"/>
    <w:rsid w:val="00E1251B"/>
    <w:rsid w:val="00E36659"/>
    <w:rsid w:val="00E52D86"/>
    <w:rsid w:val="00E576A9"/>
    <w:rsid w:val="00E73EE5"/>
    <w:rsid w:val="00E80CB8"/>
    <w:rsid w:val="00E812BE"/>
    <w:rsid w:val="00E9388E"/>
    <w:rsid w:val="00E97FF6"/>
    <w:rsid w:val="00EA36AE"/>
    <w:rsid w:val="00EB3CE4"/>
    <w:rsid w:val="00EB3D36"/>
    <w:rsid w:val="00EC160A"/>
    <w:rsid w:val="00EC7757"/>
    <w:rsid w:val="00ED512C"/>
    <w:rsid w:val="00EE1FE4"/>
    <w:rsid w:val="00EE4DB9"/>
    <w:rsid w:val="00EF2656"/>
    <w:rsid w:val="00F00FCB"/>
    <w:rsid w:val="00F23CDE"/>
    <w:rsid w:val="00F25029"/>
    <w:rsid w:val="00F26E97"/>
    <w:rsid w:val="00F41FF4"/>
    <w:rsid w:val="00F54354"/>
    <w:rsid w:val="00F60EB4"/>
    <w:rsid w:val="00F71BD6"/>
    <w:rsid w:val="00F77E2A"/>
    <w:rsid w:val="00FA0979"/>
    <w:rsid w:val="00FA0ECA"/>
    <w:rsid w:val="00FB55C1"/>
    <w:rsid w:val="00FB5AA8"/>
    <w:rsid w:val="00FC1C46"/>
    <w:rsid w:val="00FD2532"/>
    <w:rsid w:val="00FE4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A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45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A6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List Paragraph"/>
    <w:basedOn w:val="a"/>
    <w:uiPriority w:val="34"/>
    <w:qFormat/>
    <w:rsid w:val="008871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5054C233EE9EDE962D0DE5D1998B2B19070EEC9C3E4956996AB92DE697F2B0674E48327EF71B2B6Ek2H" TargetMode="External"/><Relationship Id="rId13" Type="http://schemas.openxmlformats.org/officeDocument/2006/relationships/hyperlink" Target="consultantplus://offline/ref=E45054C233EE9EDE962D0DE5D1998B2B180402E29F3C145C9133B52FE198ADA7600744337FF01162kE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45054C233EE9EDE962D0DE5D1998B2B1B0303E398364956996AB92DE697F2B0674E48327FFE152C6Ek0H" TargetMode="External"/><Relationship Id="rId12" Type="http://schemas.openxmlformats.org/officeDocument/2006/relationships/hyperlink" Target="consultantplus://offline/ref=E45054C233EE9EDE962D0DE5D1998B2B180402E29F3C145C9133B52FE198ADA7600744337FF01162kEH" TargetMode="External"/><Relationship Id="rId17" Type="http://schemas.openxmlformats.org/officeDocument/2006/relationships/hyperlink" Target="consultantplus://offline/ref=E45054C233EE9EDE962D0DE5D1998B2B180402E29F3C145C9133B52FE198ADA7600744337FF01162kEH" TargetMode="External"/><Relationship Id="rId2" Type="http://schemas.openxmlformats.org/officeDocument/2006/relationships/numbering" Target="numbering.xml"/><Relationship Id="rId16" Type="http://schemas.openxmlformats.org/officeDocument/2006/relationships/hyperlink" Target="consultantplus://offline/ref=E45054C233EE9EDE962D0DE5D1998B2B180F0FEE9C324956996AB92DE697F2B0674E48327EF412286Ek5H" TargetMode="External"/><Relationship Id="rId1" Type="http://schemas.openxmlformats.org/officeDocument/2006/relationships/customXml" Target="../customXml/item1.xml"/><Relationship Id="rId6" Type="http://schemas.openxmlformats.org/officeDocument/2006/relationships/hyperlink" Target="consultantplus://offline/ref=E45054C233EE9EDE962D0DE5D1998B2B19070EEC9E344956996AB92DE669k7H" TargetMode="External"/><Relationship Id="rId11" Type="http://schemas.openxmlformats.org/officeDocument/2006/relationships/hyperlink" Target="consultantplus://offline/ref=E45054C233EE9EDE962D0DE5D1998B2B19070EEC9C3E4956996AB92DE697F2B0674E48327EF71B2B6Ek2H" TargetMode="External"/><Relationship Id="rId5" Type="http://schemas.openxmlformats.org/officeDocument/2006/relationships/webSettings" Target="webSettings.xml"/><Relationship Id="rId15" Type="http://schemas.openxmlformats.org/officeDocument/2006/relationships/hyperlink" Target="consultantplus://offline/ref=E45054C233EE9EDE962D0DE5D1998B2B180F0FEE9C324956996AB92DE697F2B0674E48327EF4112C6Ek1H" TargetMode="External"/><Relationship Id="rId10" Type="http://schemas.openxmlformats.org/officeDocument/2006/relationships/hyperlink" Target="consultantplus://offline/ref=E45054C233EE9EDE962D0DE5D1998B2B1B0303E398364956996AB92DE697F2B0674E48327FFE152C6Ek0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45054C233EE9EDE962D0DE5D1998B2B19070EEC9E344956996AB92DE669k7H" TargetMode="External"/><Relationship Id="rId14" Type="http://schemas.openxmlformats.org/officeDocument/2006/relationships/hyperlink" Target="consultantplus://offline/ref=E45054C233EE9EDE962D0DE5D1998B2B180F0FEE9C324956996AB92DE697F2B0674E48327EF4112C6Ek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9758-D821-47F4-B4B6-0ED4D8FA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8585</Words>
  <Characters>48940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Frolova</dc:creator>
  <cp:lastModifiedBy>FO</cp:lastModifiedBy>
  <cp:revision>2</cp:revision>
  <cp:lastPrinted>2020-08-14T07:49:00Z</cp:lastPrinted>
  <dcterms:created xsi:type="dcterms:W3CDTF">2020-08-26T10:44:00Z</dcterms:created>
  <dcterms:modified xsi:type="dcterms:W3CDTF">2020-08-26T10:44:00Z</dcterms:modified>
</cp:coreProperties>
</file>